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0D928" w14:textId="77777777" w:rsidR="006772DC" w:rsidRDefault="007E647C" w:rsidP="006772DC">
      <w:pPr>
        <w:sectPr w:rsidR="006772DC" w:rsidSect="007D55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276" w:bottom="1418" w:left="1276" w:header="567" w:footer="567" w:gutter="0"/>
          <w:cols w:space="708"/>
          <w:titlePg/>
          <w:docGrid w:linePitch="360"/>
        </w:sect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877117D" wp14:editId="1AE6D462">
            <wp:simplePos x="0" y="0"/>
            <wp:positionH relativeFrom="margin">
              <wp:align>left</wp:align>
            </wp:positionH>
            <wp:positionV relativeFrom="page">
              <wp:posOffset>540385</wp:posOffset>
            </wp:positionV>
            <wp:extent cx="1508400" cy="540000"/>
            <wp:effectExtent l="0" t="0" r="0" b="0"/>
            <wp:wrapTopAndBottom/>
            <wp:docPr id="1271776774" name="Picture 1271776774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ue and white logo&#10;&#10;Description automatically generated with medium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7C472" w14:textId="45CDC74C" w:rsidR="008E4821" w:rsidRPr="008E4821" w:rsidRDefault="008E4821" w:rsidP="00867698">
      <w:pPr>
        <w:pStyle w:val="Adressaat"/>
      </w:pPr>
    </w:p>
    <w:p w14:paraId="5D183F5A" w14:textId="76DE638B" w:rsidR="008E4821" w:rsidRPr="008E4821" w:rsidRDefault="00377591" w:rsidP="00D579D4">
      <w:pPr>
        <w:pStyle w:val="Tekst0"/>
        <w:tabs>
          <w:tab w:val="left" w:pos="5387"/>
        </w:tabs>
      </w:pPr>
      <w:r>
        <w:t>Riigi Tugiteenuste Keskus</w:t>
      </w:r>
    </w:p>
    <w:p w14:paraId="064335CB" w14:textId="6DAE1495" w:rsidR="008E4821" w:rsidRDefault="00377591" w:rsidP="00867698">
      <w:pPr>
        <w:pStyle w:val="Aadress"/>
      </w:pPr>
      <w:r>
        <w:t>info@rtk.ee</w:t>
      </w:r>
      <w:r w:rsidR="008E4821">
        <w:tab/>
      </w:r>
      <w:r>
        <w:tab/>
      </w:r>
      <w:r>
        <w:tab/>
      </w:r>
      <w:r>
        <w:tab/>
      </w:r>
      <w:r w:rsidR="005A616A">
        <w:t>30</w:t>
      </w:r>
      <w:r>
        <w:t>.01.2024</w:t>
      </w:r>
    </w:p>
    <w:p w14:paraId="5B7354E8" w14:textId="3D42C6B4" w:rsidR="008E4821" w:rsidRPr="007F0CF5" w:rsidRDefault="008E4821" w:rsidP="00E650AE">
      <w:pPr>
        <w:pStyle w:val="Indekslinn"/>
      </w:pPr>
    </w:p>
    <w:p w14:paraId="728D2FE8" w14:textId="3072AF3A" w:rsidR="008E4821" w:rsidRPr="007F0CF5" w:rsidRDefault="00377591" w:rsidP="00A94D38">
      <w:pPr>
        <w:pStyle w:val="Kirjapealkiri"/>
        <w:spacing w:before="720" w:after="480"/>
      </w:pPr>
      <w:r>
        <w:t>Riigieelarveliste toetu</w:t>
      </w:r>
      <w:r w:rsidR="00F53BDA">
        <w:t>stega saadud vara</w:t>
      </w:r>
      <w:r>
        <w:t xml:space="preserve"> sihtotstarbelise kasutuse tõhusamine</w:t>
      </w:r>
    </w:p>
    <w:p w14:paraId="32D9035E" w14:textId="1F717D1A" w:rsidR="00377591" w:rsidRDefault="00377591" w:rsidP="00F53BDA">
      <w:pPr>
        <w:pStyle w:val="Prdumine"/>
        <w:tabs>
          <w:tab w:val="left" w:pos="6840"/>
        </w:tabs>
        <w:spacing w:after="120"/>
        <w:jc w:val="both"/>
      </w:pPr>
      <w:r>
        <w:t xml:space="preserve">2015. aastal sai MTÜ </w:t>
      </w:r>
      <w:r w:rsidR="008D0313">
        <w:t>Prangli Saarte Selts</w:t>
      </w:r>
      <w:r w:rsidR="007D309C">
        <w:t xml:space="preserve"> (80215594)</w:t>
      </w:r>
      <w:r w:rsidR="008D0313">
        <w:t xml:space="preserve"> </w:t>
      </w:r>
      <w:r>
        <w:t>uue merepäästekaatri, mi</w:t>
      </w:r>
      <w:r w:rsidR="00185EFB">
        <w:t>lle ostu</w:t>
      </w:r>
      <w:r>
        <w:t xml:space="preserve"> finantseeriti </w:t>
      </w:r>
      <w:r w:rsidR="008D0313">
        <w:t>v</w:t>
      </w:r>
      <w:r>
        <w:t>äikesaarte programmist ja Viimsi valla eelarvest</w:t>
      </w:r>
      <w:r w:rsidR="008D0313">
        <w:t xml:space="preserve">. Kaatri maksumus oli ligi 50 000 eurot. </w:t>
      </w:r>
    </w:p>
    <w:p w14:paraId="2C872ABD" w14:textId="3681A553" w:rsidR="002F4B2C" w:rsidRDefault="002F4B2C" w:rsidP="00F53BDA">
      <w:pPr>
        <w:pStyle w:val="Prdumine"/>
        <w:tabs>
          <w:tab w:val="left" w:pos="6840"/>
        </w:tabs>
        <w:spacing w:after="120"/>
        <w:jc w:val="both"/>
      </w:pPr>
      <w:r>
        <w:t>Politsei- ja Piirivalveame</w:t>
      </w:r>
      <w:r w:rsidR="003A4F62">
        <w:t>ti ja</w:t>
      </w:r>
      <w:r>
        <w:t xml:space="preserve"> MTÜ</w:t>
      </w:r>
      <w:r w:rsidR="003A4F62">
        <w:t xml:space="preserve"> </w:t>
      </w:r>
      <w:r w:rsidR="007D309C" w:rsidRPr="007D309C">
        <w:t>Prangli Saarte Selts</w:t>
      </w:r>
      <w:r w:rsidR="003A4F62">
        <w:t xml:space="preserve"> (edaspidi ka MTÜ) vahel sõlmitud merepäästetööde lepingu alusel hüvitatakse MTÜ-le </w:t>
      </w:r>
      <w:r>
        <w:t>merepäästetööde vahetud kulud.</w:t>
      </w:r>
      <w:r w:rsidR="003A4F62">
        <w:t xml:space="preserve"> </w:t>
      </w:r>
      <w:r>
        <w:t>Oluliselt suurem on olnud Viimsi valla toetus. 2018. aastal eraldas Viimsi vald MTÜ-le</w:t>
      </w:r>
      <w:r w:rsidR="003A4F62">
        <w:t xml:space="preserve"> (mere)</w:t>
      </w:r>
      <w:r>
        <w:t>pääste</w:t>
      </w:r>
      <w:r w:rsidR="003A4F62">
        <w:t>võimekuse</w:t>
      </w:r>
      <w:r>
        <w:t xml:space="preserve"> arendamiseks 50 000 eurot ning ajavahemikul 2019</w:t>
      </w:r>
      <w:r w:rsidR="003A4F62">
        <w:t>-</w:t>
      </w:r>
      <w:r>
        <w:t>2021 6</w:t>
      </w:r>
      <w:r w:rsidR="00B33068">
        <w:t>2</w:t>
      </w:r>
      <w:r>
        <w:t xml:space="preserve"> 000 eurot igal aastal. </w:t>
      </w:r>
      <w:r w:rsidR="00D87D26">
        <w:t xml:space="preserve">Tagantjärele vald tõdeb, </w:t>
      </w:r>
      <w:r w:rsidR="00190C0C">
        <w:t xml:space="preserve">et see võimalus jäeti </w:t>
      </w:r>
      <w:r w:rsidR="003A4F62">
        <w:t>kasutamata,</w:t>
      </w:r>
      <w:r w:rsidR="005D6497">
        <w:t xml:space="preserve"> selle asemel maks</w:t>
      </w:r>
      <w:r w:rsidR="00E5032B">
        <w:t xml:space="preserve">is </w:t>
      </w:r>
      <w:r w:rsidR="003A4F62">
        <w:t>MTÜ</w:t>
      </w:r>
      <w:r w:rsidR="00E5032B">
        <w:t xml:space="preserve"> oma</w:t>
      </w:r>
      <w:r w:rsidR="003A4F62">
        <w:t xml:space="preserve"> liikmetele</w:t>
      </w:r>
      <w:r w:rsidR="005D6497">
        <w:t xml:space="preserve"> palka. </w:t>
      </w:r>
      <w:r w:rsidR="00D87D26">
        <w:t xml:space="preserve"> </w:t>
      </w:r>
      <w:r>
        <w:t xml:space="preserve">  </w:t>
      </w:r>
    </w:p>
    <w:p w14:paraId="4825DC8F" w14:textId="3E709DA2" w:rsidR="00E74CFF" w:rsidRDefault="00377591" w:rsidP="00B44781">
      <w:pPr>
        <w:pStyle w:val="Prdumine"/>
        <w:tabs>
          <w:tab w:val="left" w:pos="6840"/>
        </w:tabs>
        <w:spacing w:after="120"/>
        <w:jc w:val="both"/>
      </w:pPr>
      <w:r>
        <w:t>2022. aastal lõpetas Politsei- ja Piirivalveamet</w:t>
      </w:r>
      <w:r w:rsidR="00185EFB">
        <w:t xml:space="preserve"> (PPA)</w:t>
      </w:r>
      <w:r>
        <w:t xml:space="preserve"> usalduse puudumise tõttu MTÜ-ga</w:t>
      </w:r>
      <w:r w:rsidR="008D0313">
        <w:t xml:space="preserve"> Prangli Saarte Selts </w:t>
      </w:r>
      <w:r>
        <w:t>merepäästetööde lepingu</w:t>
      </w:r>
      <w:r w:rsidR="000E50C3">
        <w:t>, millest informeeriti ka Päästeametit.</w:t>
      </w:r>
      <w:r>
        <w:t xml:space="preserve"> Ennekõike oli lepingu lõpetamise põhjuseks</w:t>
      </w:r>
      <w:r w:rsidR="00F53BDA">
        <w:t xml:space="preserve"> koostööleppe rikkumine ja</w:t>
      </w:r>
      <w:r>
        <w:t xml:space="preserve"> koostööks mitte sobivad isikud</w:t>
      </w:r>
      <w:r w:rsidR="00E74CFF">
        <w:t xml:space="preserve">. </w:t>
      </w:r>
      <w:r>
        <w:t xml:space="preserve">Need isikud, kes olid PPA viinud turvalisust kahjustava otsuseni, </w:t>
      </w:r>
      <w:r w:rsidR="00E54ACE">
        <w:t>said 2015. aastal saadud kaatri müügist hoopis tulu.</w:t>
      </w:r>
      <w:r w:rsidR="00420207">
        <w:t xml:space="preserve"> </w:t>
      </w:r>
      <w:r w:rsidR="00E74CFF">
        <w:t xml:space="preserve">Ka kohalike Prangli saare </w:t>
      </w:r>
      <w:r w:rsidR="00185EFB">
        <w:t>elanike</w:t>
      </w:r>
      <w:r w:rsidR="00E74CFF">
        <w:t xml:space="preserve"> hulgas tekitas</w:t>
      </w:r>
      <w:r w:rsidR="00185EFB">
        <w:t xml:space="preserve"> kaatri müük </w:t>
      </w:r>
      <w:r>
        <w:t xml:space="preserve">küsimuse, et kas nii võibki </w:t>
      </w:r>
      <w:r w:rsidR="00D96535">
        <w:t>maksumaksja</w:t>
      </w:r>
      <w:r>
        <w:t xml:space="preserve"> raha kasutada. </w:t>
      </w:r>
    </w:p>
    <w:p w14:paraId="79385304" w14:textId="4F52CDEF" w:rsidR="00B44781" w:rsidRDefault="00E74CFF" w:rsidP="00B44781">
      <w:pPr>
        <w:pStyle w:val="Prdumine"/>
        <w:tabs>
          <w:tab w:val="left" w:pos="6840"/>
        </w:tabs>
        <w:spacing w:after="120"/>
        <w:jc w:val="both"/>
      </w:pPr>
      <w:r>
        <w:t>Väikesaarte programmi toetuse</w:t>
      </w:r>
      <w:r w:rsidR="000E50C3">
        <w:t>ga</w:t>
      </w:r>
      <w:r>
        <w:t xml:space="preserve"> soetatud kaatrit tuleb sihtotstarbeliselt kasutada viis aastat, aga kas</w:t>
      </w:r>
      <w:r w:rsidR="00377591">
        <w:t xml:space="preserve"> siis iga viie aasta tagant on riik valmis andma toetust uue kaatri ostuks</w:t>
      </w:r>
      <w:r w:rsidR="00D96535">
        <w:t>.</w:t>
      </w:r>
      <w:r w:rsidR="00377591">
        <w:t xml:space="preserve"> Selgus, et ei ole. Viimsi vald taotles 2023. aastal </w:t>
      </w:r>
      <w:r w:rsidR="00D96535">
        <w:t>v</w:t>
      </w:r>
      <w:r w:rsidR="00377591">
        <w:t>äikesaarte programmist Prangli saarele merepäästekaatrit (projekt nr RE.2.01.22-0657). Projekti ei toetatud</w:t>
      </w:r>
      <w:r w:rsidR="00E54ACE">
        <w:t xml:space="preserve">, kuid Prangli saarel vajas merepääste taastamist. Probleemi lahendamiseks korraldas Viimsi Vallavalitsus kohtumise Päästeameti ning Politsei- ja Piirivalveameti esindajaga ning tutvustas ideed, mille alusel antakse määruse alusel </w:t>
      </w:r>
      <w:r w:rsidR="00D96D85">
        <w:t xml:space="preserve">kohalikule omavalitusele õigus omandada </w:t>
      </w:r>
      <w:r w:rsidR="00903111">
        <w:t>(mere)</w:t>
      </w:r>
      <w:r w:rsidR="00D96D85">
        <w:t>päästeühingu kasutusse antavat vara</w:t>
      </w:r>
      <w:r w:rsidR="00E54ACE">
        <w:t>.</w:t>
      </w:r>
      <w:r w:rsidR="00903111">
        <w:t xml:space="preserve"> </w:t>
      </w:r>
      <w:r w:rsidR="00E54ACE">
        <w:t>13.12. 202</w:t>
      </w:r>
      <w:r w:rsidR="00312B00">
        <w:t>2</w:t>
      </w:r>
      <w:r w:rsidR="00903111">
        <w:t xml:space="preserve">  võttis Viimsi Vallavolikogu vastu määruse nr 23  </w:t>
      </w:r>
      <w:r w:rsidR="00D96535">
        <w:t>„</w:t>
      </w:r>
      <w:r w:rsidR="00D96535" w:rsidRPr="00D96535">
        <w:t>Viimsi vallas merepääste- ja päästetööde korraldamise ning turvalisusega seotud tegevuste rahastamise kor</w:t>
      </w:r>
      <w:r w:rsidR="00D96D85">
        <w:t>ra</w:t>
      </w:r>
      <w:r w:rsidR="00D96535">
        <w:t>“</w:t>
      </w:r>
      <w:r w:rsidR="00377591">
        <w:t>, mis võimalda</w:t>
      </w:r>
      <w:r w:rsidR="00190C0C">
        <w:t>s</w:t>
      </w:r>
      <w:r w:rsidR="00377591">
        <w:t xml:space="preserve"> vallal olla </w:t>
      </w:r>
      <w:r w:rsidR="005D6497">
        <w:t>(mere)</w:t>
      </w:r>
      <w:r w:rsidR="00377591">
        <w:t xml:space="preserve">päästeühingute poolt kasutatava vara omanik. </w:t>
      </w:r>
      <w:r w:rsidR="00B44781">
        <w:t>Eeldused selleks on tagatud, kuna k</w:t>
      </w:r>
      <w:r w:rsidR="00B44781" w:rsidRPr="00B44781">
        <w:t>ohaliku omavalitsuse korraldus seaduse § 6 lg 3 tähenduses lahendab omavalitsusüksus kohaliku elu küsimusi, sh seadusega pandud riiklikke kohustusi. Püsiasustuse</w:t>
      </w:r>
      <w:r w:rsidR="00D96535">
        <w:t>ga</w:t>
      </w:r>
      <w:r w:rsidR="00B44781" w:rsidRPr="00B44781">
        <w:t xml:space="preserve"> väikesaarte seaduse § 3 p 4 alusel on riigi ja kohalike omavalitsuste ühine eesmärk tagada püsiasustusega väikesaartel muuhulgas politsei- ja päästeteenuste kättesaadavus.</w:t>
      </w:r>
    </w:p>
    <w:p w14:paraId="1181355D" w14:textId="498EA151" w:rsidR="00377591" w:rsidRDefault="004B64FC" w:rsidP="00B44781">
      <w:pPr>
        <w:pStyle w:val="Prdumine"/>
        <w:tabs>
          <w:tab w:val="left" w:pos="6840"/>
        </w:tabs>
        <w:spacing w:after="120"/>
        <w:jc w:val="both"/>
      </w:pPr>
      <w:r>
        <w:t>Kohalik omavalitsus</w:t>
      </w:r>
      <w:r w:rsidR="00377591">
        <w:t xml:space="preserve"> on riigile võrreldes </w:t>
      </w:r>
      <w:r>
        <w:t>mittetulundusühinguga</w:t>
      </w:r>
      <w:r w:rsidR="00377591">
        <w:t xml:space="preserve"> usaldusväärsem </w:t>
      </w:r>
      <w:r w:rsidR="00B44781">
        <w:t xml:space="preserve">ja võimekam </w:t>
      </w:r>
      <w:r w:rsidR="00377591">
        <w:t>koostööpartner.</w:t>
      </w:r>
      <w:r w:rsidR="00D96535">
        <w:t xml:space="preserve"> Esiteks riik ja </w:t>
      </w:r>
      <w:r>
        <w:t>kohalik omavalitsus</w:t>
      </w:r>
      <w:r w:rsidR="00D96535">
        <w:t xml:space="preserve"> on tihti kohustatud </w:t>
      </w:r>
      <w:r w:rsidR="005F2952">
        <w:t xml:space="preserve">järgima </w:t>
      </w:r>
      <w:r w:rsidR="00D96535">
        <w:t>seadus</w:t>
      </w:r>
      <w:r w:rsidR="00D96D85">
        <w:t>e samu eesmärke</w:t>
      </w:r>
      <w:r w:rsidR="005F2952">
        <w:t xml:space="preserve">, nagu </w:t>
      </w:r>
      <w:r w:rsidR="005D6497">
        <w:t>p</w:t>
      </w:r>
      <w:r w:rsidR="005D6497" w:rsidRPr="005D6497">
        <w:t>üsiasustusega väikesaarte seaduse</w:t>
      </w:r>
      <w:r w:rsidR="005D6497">
        <w:t xml:space="preserve"> § 3</w:t>
      </w:r>
      <w:r w:rsidR="00190C0C">
        <w:t xml:space="preserve"> punkt 4</w:t>
      </w:r>
      <w:r w:rsidR="00903111">
        <w:t xml:space="preserve"> toodud esmatähtsad teenused. </w:t>
      </w:r>
      <w:r w:rsidR="00BC517B" w:rsidRPr="00BC517B">
        <w:t xml:space="preserve">Kohalik omavalitsus peab vallavara üle arvestust ning vara kasutus tagatakse kuni selle elukaare </w:t>
      </w:r>
      <w:r w:rsidR="00BC517B" w:rsidRPr="00BC517B">
        <w:lastRenderedPageBreak/>
        <w:t>lõpuni.</w:t>
      </w:r>
      <w:r w:rsidR="00BC517B">
        <w:t xml:space="preserve"> </w:t>
      </w:r>
      <w:r w:rsidR="00377591">
        <w:t>Vallal on merepäästekaatri hooldamiseks</w:t>
      </w:r>
      <w:r w:rsidR="00630B6E">
        <w:t xml:space="preserve"> finantsvõimekus ja </w:t>
      </w:r>
      <w:r w:rsidR="00377591">
        <w:t>ruumi</w:t>
      </w:r>
      <w:r w:rsidR="00630B6E">
        <w:t>d.</w:t>
      </w:r>
      <w:r w:rsidR="00F95A01">
        <w:t xml:space="preserve"> </w:t>
      </w:r>
      <w:r w:rsidR="005F2952">
        <w:t>Merepäästeü</w:t>
      </w:r>
      <w:r w:rsidR="00630B6E">
        <w:t>hingule ei ole vaja eraldada</w:t>
      </w:r>
      <w:r w:rsidR="00377591">
        <w:t xml:space="preserve"> kaatri hoolduseks eraldi toetust</w:t>
      </w:r>
      <w:r w:rsidR="00630B6E">
        <w:t>,</w:t>
      </w:r>
      <w:r w:rsidR="00F95A01">
        <w:t xml:space="preserve"> </w:t>
      </w:r>
      <w:r w:rsidR="005F2952">
        <w:t>mis</w:t>
      </w:r>
      <w:r w:rsidR="00F95A01">
        <w:t xml:space="preserve"> </w:t>
      </w:r>
      <w:r w:rsidR="00377591">
        <w:t>vähenda</w:t>
      </w:r>
      <w:r w:rsidR="00630B6E">
        <w:t>b</w:t>
      </w:r>
      <w:r w:rsidR="00377591">
        <w:t xml:space="preserve"> oluliselt </w:t>
      </w:r>
      <w:r w:rsidR="00190C0C">
        <w:t xml:space="preserve">aruandlusega seotud </w:t>
      </w:r>
      <w:r w:rsidR="00377591">
        <w:t>bürokraatia</w:t>
      </w:r>
      <w:r w:rsidR="000E50C3">
        <w:t>t</w:t>
      </w:r>
      <w:r>
        <w:t xml:space="preserve"> ja selle tulemusena sa</w:t>
      </w:r>
      <w:r w:rsidR="005743DF">
        <w:t>avad merepäästjad</w:t>
      </w:r>
      <w:r w:rsidR="00377591">
        <w:t xml:space="preserve"> rohkem keskenduda põhitegevus</w:t>
      </w:r>
      <w:r w:rsidR="00190C0C">
        <w:t>t</w:t>
      </w:r>
      <w:r w:rsidR="00377591">
        <w:t>ele.</w:t>
      </w:r>
      <w:r w:rsidR="00BC517B">
        <w:t xml:space="preserve"> </w:t>
      </w:r>
      <w:r w:rsidR="008521FF">
        <w:t>Merepäästeteenuse risk on maandatud, kuna merepäästetöö lepingu lõpetamisel kohustub ühing vallale tagastama merepäästekaatri ning val</w:t>
      </w:r>
      <w:r w:rsidR="00BC517B">
        <w:t>d</w:t>
      </w:r>
      <w:r w:rsidR="008521FF">
        <w:t xml:space="preserve"> koostöös PPA-ga </w:t>
      </w:r>
      <w:r w:rsidR="00BC517B">
        <w:t xml:space="preserve">saab merepäästekaatri anda uuesti vabatahtlikele, kes on huvitatud merepäästetöö tegemisest.  </w:t>
      </w:r>
      <w:r w:rsidR="008521FF">
        <w:t xml:space="preserve"> </w:t>
      </w:r>
    </w:p>
    <w:p w14:paraId="11EF161A" w14:textId="664840F8" w:rsidR="00377591" w:rsidRDefault="00377591" w:rsidP="00325F4E">
      <w:pPr>
        <w:pStyle w:val="Prdumine"/>
        <w:tabs>
          <w:tab w:val="left" w:pos="6840"/>
        </w:tabs>
        <w:spacing w:after="120"/>
        <w:jc w:val="both"/>
      </w:pPr>
      <w:r>
        <w:t xml:space="preserve">Praeguseks on </w:t>
      </w:r>
      <w:r w:rsidR="000E50C3">
        <w:t xml:space="preserve">Viimsi Vallavolikogu </w:t>
      </w:r>
      <w:r>
        <w:t>määrus</w:t>
      </w:r>
      <w:r w:rsidR="005F2952">
        <w:t xml:space="preserve"> </w:t>
      </w:r>
      <w:r w:rsidR="000E50C3">
        <w:t xml:space="preserve">nr 23 </w:t>
      </w:r>
      <w:r w:rsidR="005F2952">
        <w:t>leidnud praktikas</w:t>
      </w:r>
      <w:r>
        <w:t xml:space="preserve"> rakend</w:t>
      </w:r>
      <w:r w:rsidR="005F2952">
        <w:t>amist</w:t>
      </w:r>
      <w:r>
        <w:t xml:space="preserve">. 2023. aastal võõrandas PPA Viimsi vallale merepäästekaatri M-40, mille vald andis tasuta MTÜ Prangli Vabatahtlik Merepäästeühing kasutusse. </w:t>
      </w:r>
      <w:r w:rsidR="00D55AA2">
        <w:t xml:space="preserve">Seejärel </w:t>
      </w:r>
      <w:r>
        <w:t xml:space="preserve">PPA sõlmis </w:t>
      </w:r>
      <w:r w:rsidR="00F95A01">
        <w:t xml:space="preserve">MTÜ-ga Prangli Vabatahtlik Merepäästeühing </w:t>
      </w:r>
      <w:r>
        <w:t>merepäästetööde tegemise lepingu. PPA</w:t>
      </w:r>
      <w:r w:rsidR="00361C7E">
        <w:t>, Prangli saare elanike ja Viimsi valla</w:t>
      </w:r>
      <w:r>
        <w:t xml:space="preserve"> koordineeritud koostöö tulemusena taastati Prangli saarel merepäästeteenus väga kiiresti. </w:t>
      </w:r>
    </w:p>
    <w:p w14:paraId="1BEEB621" w14:textId="7487F9C7" w:rsidR="00196322" w:rsidRDefault="00F95A01" w:rsidP="00325F4E">
      <w:pPr>
        <w:pStyle w:val="Prdumine"/>
        <w:tabs>
          <w:tab w:val="left" w:pos="6840"/>
        </w:tabs>
        <w:spacing w:after="120"/>
        <w:jc w:val="both"/>
      </w:pPr>
      <w:r>
        <w:t>Paraku on</w:t>
      </w:r>
      <w:r w:rsidR="00361C7E">
        <w:t xml:space="preserve"> Prangli saarel</w:t>
      </w:r>
      <w:r w:rsidR="008B408E">
        <w:t xml:space="preserve"> päästeteenusega</w:t>
      </w:r>
      <w:r w:rsidR="00361C7E">
        <w:t xml:space="preserve"> </w:t>
      </w:r>
      <w:r>
        <w:t xml:space="preserve">kulmineerumas sarnane </w:t>
      </w:r>
      <w:r w:rsidR="00361C7E">
        <w:t>kollaps</w:t>
      </w:r>
      <w:r>
        <w:t xml:space="preserve">, nagu </w:t>
      </w:r>
      <w:r w:rsidR="004B64FC">
        <w:t xml:space="preserve">2022. aastal </w:t>
      </w:r>
      <w:r w:rsidR="008B408E">
        <w:t>merepäästeteenusega juhtu</w:t>
      </w:r>
      <w:r w:rsidR="006D1BEB">
        <w:t xml:space="preserve">s. </w:t>
      </w:r>
      <w:r w:rsidR="00457153">
        <w:t xml:space="preserve">22.01.2024 sai Viimsi Vallavalitsus teada, et MTÜ Prangli Saarte Selts on valla poolt </w:t>
      </w:r>
      <w:r w:rsidR="005743DF">
        <w:t>MTÜ-le</w:t>
      </w:r>
      <w:r w:rsidR="00457153">
        <w:t xml:space="preserve"> tasuta kasuta</w:t>
      </w:r>
      <w:r w:rsidR="00474C44">
        <w:t>da</w:t>
      </w:r>
      <w:r w:rsidR="00457153">
        <w:t xml:space="preserve"> antud hoonest ära viinud toetusega saadud päästevahendid ja </w:t>
      </w:r>
      <w:r w:rsidR="00B235D5">
        <w:t>tuletõrjeautod</w:t>
      </w:r>
      <w:r w:rsidR="00893105">
        <w:t xml:space="preserve">. </w:t>
      </w:r>
      <w:r w:rsidR="00474C44">
        <w:t xml:space="preserve">Viimsi Vallavalitsusel on alust arvata, et </w:t>
      </w:r>
      <w:r w:rsidR="00BC517B">
        <w:t xml:space="preserve">MTÜ esindaja tegi </w:t>
      </w:r>
      <w:r w:rsidR="00474C44">
        <w:t>seda isikliku kasu</w:t>
      </w:r>
      <w:r w:rsidR="005D27DA">
        <w:t xml:space="preserve"> saamise </w:t>
      </w:r>
      <w:r w:rsidR="00474C44">
        <w:t>eesmärgil</w:t>
      </w:r>
      <w:r w:rsidR="000E50C3">
        <w:t xml:space="preserve">. </w:t>
      </w:r>
      <w:r w:rsidR="00394E6D">
        <w:t>MTÜ-l</w:t>
      </w:r>
      <w:r w:rsidR="005743DF" w:rsidRPr="005743DF">
        <w:t xml:space="preserve"> </w:t>
      </w:r>
      <w:r w:rsidR="005743DF" w:rsidRPr="005743DF">
        <w:t>Prangli Saarte Selts</w:t>
      </w:r>
      <w:r w:rsidR="00394E6D">
        <w:t xml:space="preserve"> on </w:t>
      </w:r>
      <w:r w:rsidR="00A4147D">
        <w:t xml:space="preserve">Päästeametiga </w:t>
      </w:r>
      <w:r w:rsidR="000E50C3">
        <w:t>kehtiv</w:t>
      </w:r>
      <w:r w:rsidR="00A4147D">
        <w:t xml:space="preserve"> </w:t>
      </w:r>
      <w:r w:rsidR="009936FA">
        <w:t>päästet</w:t>
      </w:r>
      <w:r w:rsidR="00394E6D">
        <w:t>ööde tegemise</w:t>
      </w:r>
      <w:r w:rsidR="009936FA">
        <w:t xml:space="preserve"> </w:t>
      </w:r>
      <w:r w:rsidR="000E50C3">
        <w:t xml:space="preserve">leping, kuid </w:t>
      </w:r>
      <w:r w:rsidR="006D1BEB">
        <w:t xml:space="preserve">Päästeametil </w:t>
      </w:r>
      <w:r w:rsidR="005F2952">
        <w:t>puudub juriidiline alus</w:t>
      </w:r>
      <w:r w:rsidR="00394E6D">
        <w:t xml:space="preserve"> nõuda MTÜ-lt</w:t>
      </w:r>
      <w:r w:rsidR="00A4147D">
        <w:t xml:space="preserve"> toetusena üle antud vara või selle üle andmist vallale või t</w:t>
      </w:r>
      <w:r w:rsidR="005F2952">
        <w:t>eisele päästeühingule.</w:t>
      </w:r>
      <w:r w:rsidR="00541B25">
        <w:t xml:space="preserve"> </w:t>
      </w:r>
      <w:r w:rsidR="00394E6D">
        <w:t>Järjekordselt, s</w:t>
      </w:r>
      <w:r w:rsidR="00541B25" w:rsidRPr="00541B25">
        <w:t xml:space="preserve">ama </w:t>
      </w:r>
      <w:r w:rsidR="005743DF">
        <w:t>MTÜ-d</w:t>
      </w:r>
      <w:r w:rsidR="00541B25" w:rsidRPr="00541B25">
        <w:t xml:space="preserve"> esindav isik</w:t>
      </w:r>
      <w:r w:rsidR="00541B25">
        <w:t xml:space="preserve">, kes </w:t>
      </w:r>
      <w:r w:rsidR="00C85924">
        <w:t xml:space="preserve">põhjustas Prangli saarel 2022. aastal </w:t>
      </w:r>
      <w:r w:rsidR="00541B25">
        <w:t>merepäästeteenuse</w:t>
      </w:r>
      <w:r w:rsidR="00C85924">
        <w:t xml:space="preserve"> katkemise</w:t>
      </w:r>
      <w:r w:rsidR="00474C44">
        <w:t xml:space="preserve">, </w:t>
      </w:r>
      <w:r w:rsidR="005D27DA">
        <w:t xml:space="preserve">põhjustas nüüd </w:t>
      </w:r>
      <w:r w:rsidR="005743DF">
        <w:t xml:space="preserve">saarel </w:t>
      </w:r>
      <w:r w:rsidR="005D27DA">
        <w:t>p</w:t>
      </w:r>
      <w:r w:rsidR="00474C44">
        <w:t>äästeteenuse</w:t>
      </w:r>
      <w:r w:rsidR="00C85924">
        <w:t xml:space="preserve"> katkemise</w:t>
      </w:r>
      <w:r w:rsidR="00474C44">
        <w:t xml:space="preserve">, mis näitab, et riigi usaldust kasutatakse ära isikliku </w:t>
      </w:r>
      <w:r w:rsidR="00FC74DA">
        <w:t>kasu</w:t>
      </w:r>
      <w:r w:rsidR="006D1BEB">
        <w:t xml:space="preserve"> saamise</w:t>
      </w:r>
      <w:r w:rsidR="00474C44">
        <w:t xml:space="preserve"> eesmärgil teadlikult ja süsteemselt.</w:t>
      </w:r>
    </w:p>
    <w:p w14:paraId="73A33E85" w14:textId="790DB75F" w:rsidR="00196322" w:rsidRDefault="003B741E" w:rsidP="00325F4E">
      <w:pPr>
        <w:pStyle w:val="Prdumine"/>
        <w:tabs>
          <w:tab w:val="left" w:pos="6840"/>
        </w:tabs>
        <w:spacing w:after="120"/>
        <w:jc w:val="both"/>
      </w:pPr>
      <w:r w:rsidRPr="003B741E">
        <w:t>Päästeseaduse § 2 lg 1 alusel on päästeasutuse tegevuse eesmärk  turvalise elukeskkonna kujundamine ja hoidmine, ohtude ennetamine ning operatiivne ja professionaalne abistamine</w:t>
      </w:r>
      <w:r>
        <w:t xml:space="preserve">, kuid </w:t>
      </w:r>
      <w:r w:rsidRPr="003B741E">
        <w:t>Prangli</w:t>
      </w:r>
      <w:r>
        <w:t xml:space="preserve"> saarel ei ole</w:t>
      </w:r>
      <w:r w:rsidR="005D27DA">
        <w:t xml:space="preserve"> selle sätte tähenduses </w:t>
      </w:r>
      <w:r>
        <w:t xml:space="preserve">tagatud </w:t>
      </w:r>
      <w:r w:rsidRPr="003B741E">
        <w:t>operatiivne ja professionaalne abistamine</w:t>
      </w:r>
      <w:r>
        <w:t xml:space="preserve"> ning saare </w:t>
      </w:r>
      <w:r w:rsidRPr="003B741E">
        <w:t>elanikud ei tunne ennast turvalisel</w:t>
      </w:r>
      <w:r>
        <w:t>t.</w:t>
      </w:r>
      <w:r w:rsidR="00C85924">
        <w:t xml:space="preserve"> </w:t>
      </w:r>
    </w:p>
    <w:p w14:paraId="0807D492" w14:textId="5B7BF58D" w:rsidR="00196322" w:rsidRDefault="00196322" w:rsidP="00325F4E">
      <w:pPr>
        <w:pStyle w:val="Prdumine"/>
        <w:tabs>
          <w:tab w:val="left" w:pos="6840"/>
        </w:tabs>
        <w:spacing w:after="120"/>
        <w:jc w:val="both"/>
      </w:pPr>
      <w:r>
        <w:t>Viimsi Vallavalitsus saatis 29.01.2024 Pääste</w:t>
      </w:r>
      <w:r w:rsidR="003B741E">
        <w:t>a</w:t>
      </w:r>
      <w:r>
        <w:t>m</w:t>
      </w:r>
      <w:r w:rsidR="003B741E">
        <w:t>e</w:t>
      </w:r>
      <w:r>
        <w:t>tile kirja, milles palu</w:t>
      </w:r>
      <w:r w:rsidR="003B741E">
        <w:t>s</w:t>
      </w:r>
      <w:r>
        <w:t xml:space="preserve"> </w:t>
      </w:r>
      <w:r w:rsidR="003B741E">
        <w:t>vastust küsimusele</w:t>
      </w:r>
      <w:r>
        <w:t xml:space="preserve">, millal taastatakse Prangli saarel päästeteenus. </w:t>
      </w:r>
    </w:p>
    <w:p w14:paraId="7546EC3F" w14:textId="33C659F3" w:rsidR="00CC4A80" w:rsidRDefault="006123E5" w:rsidP="00325F4E">
      <w:pPr>
        <w:pStyle w:val="Prdumine"/>
        <w:tabs>
          <w:tab w:val="left" w:pos="6840"/>
        </w:tabs>
        <w:spacing w:after="120"/>
        <w:jc w:val="both"/>
      </w:pPr>
      <w:r>
        <w:t>Kahetsusväärselt tõendab eeltoodu</w:t>
      </w:r>
      <w:r w:rsidR="00CC4A80">
        <w:t>, et</w:t>
      </w:r>
      <w:r w:rsidR="00FC74DA">
        <w:t xml:space="preserve"> </w:t>
      </w:r>
      <w:r>
        <w:t>(mere)</w:t>
      </w:r>
      <w:r w:rsidR="00762821">
        <w:t xml:space="preserve">päästetehnika andmisel mittetulundusühingu omandisse võib olla esmatähtsate teenuste toimepidevusele negatiivne mõju. </w:t>
      </w:r>
      <w:r>
        <w:t xml:space="preserve">Riik peab taluma riski, et </w:t>
      </w:r>
      <w:r w:rsidR="00CC4A80">
        <w:t>teenuse</w:t>
      </w:r>
      <w:r w:rsidR="008521FF">
        <w:t xml:space="preserve"> ootamatu</w:t>
      </w:r>
      <w:r w:rsidR="00CC4A80">
        <w:t xml:space="preserve"> katkemise korral langeb</w:t>
      </w:r>
      <w:r>
        <w:t xml:space="preserve"> </w:t>
      </w:r>
      <w:r w:rsidR="008521FF">
        <w:t xml:space="preserve">vastutus </w:t>
      </w:r>
      <w:r>
        <w:t>nö riikliku teenuse omanikule või</w:t>
      </w:r>
      <w:r w:rsidR="008521FF">
        <w:t xml:space="preserve"> leidma lahendused selliste riskide</w:t>
      </w:r>
      <w:r>
        <w:t xml:space="preserve"> maanda</w:t>
      </w:r>
      <w:r w:rsidR="008521FF">
        <w:t xml:space="preserve">miseks. </w:t>
      </w:r>
    </w:p>
    <w:p w14:paraId="2D73B924" w14:textId="4A23B1D1" w:rsidR="008E4821" w:rsidRPr="00E650AE" w:rsidRDefault="00377591" w:rsidP="00630B6E">
      <w:pPr>
        <w:pStyle w:val="Prdumine"/>
        <w:tabs>
          <w:tab w:val="left" w:pos="6840"/>
        </w:tabs>
        <w:jc w:val="both"/>
      </w:pPr>
      <w:r>
        <w:t>Projekti nr RE.2.01.22-0657 koostamisel selgus, et RTK-s on ülevaatamisel riigitoetuste kasutus. Palun seisukohta, kas eel</w:t>
      </w:r>
      <w:r w:rsidR="00D55AA2">
        <w:t xml:space="preserve">pool kirjeldatud </w:t>
      </w:r>
      <w:r w:rsidR="00737A22">
        <w:t>lahendust</w:t>
      </w:r>
      <w:r w:rsidR="00A225DF">
        <w:t xml:space="preserve">, kus vald on </w:t>
      </w:r>
      <w:r w:rsidR="002F670A">
        <w:t>(mere)</w:t>
      </w:r>
      <w:r w:rsidR="00A225DF">
        <w:t>päästeühingute vara omanik, tuleks</w:t>
      </w:r>
      <w:r w:rsidR="006B3B9C">
        <w:t xml:space="preserve"> toetusega või toetusena saadud vara tõhusamat sihtotstarbelist kasutust silmas pidades</w:t>
      </w:r>
      <w:r w:rsidR="00A225DF">
        <w:t xml:space="preserve"> riigis</w:t>
      </w:r>
      <w:r w:rsidR="006B3B9C">
        <w:t xml:space="preserve"> laiemalt</w:t>
      </w:r>
      <w:r w:rsidR="00A225DF">
        <w:t xml:space="preserve"> rakenda</w:t>
      </w:r>
      <w:r w:rsidR="00737A22">
        <w:t>da</w:t>
      </w:r>
      <w:r w:rsidR="00A225DF">
        <w:t xml:space="preserve">. </w:t>
      </w:r>
    </w:p>
    <w:p w14:paraId="49CF42AF" w14:textId="317A2378" w:rsidR="008E4821" w:rsidRPr="00135B43" w:rsidRDefault="008E4821" w:rsidP="008E4821">
      <w:pPr>
        <w:pStyle w:val="Allkirjastatuddigit"/>
      </w:pPr>
      <w:r w:rsidRPr="00135B43">
        <w:t>(allkirjastatud digitaalselt)</w:t>
      </w:r>
    </w:p>
    <w:p w14:paraId="2F3E06E5" w14:textId="27092858" w:rsidR="008E4821" w:rsidRDefault="00702ACA" w:rsidP="00A75878">
      <w:r>
        <w:t>Raul Ilisson</w:t>
      </w:r>
    </w:p>
    <w:p w14:paraId="799B586E" w14:textId="3784412F" w:rsidR="008E4821" w:rsidRDefault="006B3B9C" w:rsidP="008E4821">
      <w:pPr>
        <w:pStyle w:val="Ametinimetus"/>
      </w:pPr>
      <w:r>
        <w:t>m</w:t>
      </w:r>
      <w:r w:rsidR="00702ACA">
        <w:t>erenduse vanemspetsialist</w:t>
      </w:r>
    </w:p>
    <w:p w14:paraId="2B2A8126" w14:textId="77777777" w:rsidR="00A87B3A" w:rsidRDefault="008E4821" w:rsidP="008E4821">
      <w:pPr>
        <w:pStyle w:val="Lisamrge"/>
        <w:tabs>
          <w:tab w:val="clear" w:pos="1134"/>
          <w:tab w:val="left" w:pos="567"/>
        </w:tabs>
      </w:pPr>
      <w:r w:rsidRPr="00DE0915">
        <w:t>Lisa:</w:t>
      </w:r>
      <w:r w:rsidRPr="00DE0915">
        <w:tab/>
      </w:r>
      <w:r w:rsidR="00A87B3A">
        <w:t>Lepingu lõpetamise teade MTÜ Prangli Saarte Selts</w:t>
      </w:r>
    </w:p>
    <w:p w14:paraId="1A18E788" w14:textId="4E1FAE3F" w:rsidR="00421F6C" w:rsidRPr="00DE0915" w:rsidRDefault="00A87B3A" w:rsidP="006212DC">
      <w:pPr>
        <w:pStyle w:val="Lisamrge"/>
        <w:tabs>
          <w:tab w:val="clear" w:pos="1134"/>
          <w:tab w:val="left" w:pos="567"/>
        </w:tabs>
      </w:pPr>
      <w:r>
        <w:tab/>
      </w:r>
      <w:r w:rsidR="00B44781">
        <w:t>Merepäästekaatri võõrandamise otsus</w:t>
      </w:r>
      <w:r>
        <w:tab/>
        <w:t xml:space="preserve"> </w:t>
      </w:r>
    </w:p>
    <w:sectPr w:rsidR="00421F6C" w:rsidRPr="00DE0915" w:rsidSect="007D55BA">
      <w:headerReference w:type="default" r:id="rId15"/>
      <w:footerReference w:type="default" r:id="rId16"/>
      <w:type w:val="continuous"/>
      <w:pgSz w:w="11906" w:h="16838" w:code="9"/>
      <w:pgMar w:top="1134" w:right="1276" w:bottom="1134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6B8C2" w14:textId="77777777" w:rsidR="007D55BA" w:rsidRDefault="007D55BA" w:rsidP="009E2EAA">
      <w:pPr>
        <w:spacing w:line="240" w:lineRule="auto"/>
      </w:pPr>
      <w:r>
        <w:separator/>
      </w:r>
    </w:p>
  </w:endnote>
  <w:endnote w:type="continuationSeparator" w:id="0">
    <w:p w14:paraId="60C4EAF9" w14:textId="77777777" w:rsidR="007D55BA" w:rsidRDefault="007D55BA" w:rsidP="009E2E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460AB" w14:textId="77777777" w:rsidR="004446E6" w:rsidRDefault="004446E6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C4D9B" w14:textId="77777777" w:rsidR="004446E6" w:rsidRDefault="004446E6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3F88F" w14:textId="77777777" w:rsidR="008432B1" w:rsidRPr="008432B1" w:rsidRDefault="00D944FD" w:rsidP="008432B1">
    <w:pPr>
      <w:suppressAutoHyphens w:val="0"/>
      <w:spacing w:line="360" w:lineRule="auto"/>
      <w:jc w:val="left"/>
      <w:rPr>
        <w:rFonts w:ascii="Calibri" w:hAnsi="Calibri" w:cs="Calibri"/>
        <w:color w:val="000000"/>
        <w:kern w:val="0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316070EC" wp14:editId="5BD8DD0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818800" cy="864000"/>
          <wp:effectExtent l="0" t="0" r="63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88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2B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A37650" wp14:editId="7EFE93B4">
              <wp:simplePos x="0" y="0"/>
              <wp:positionH relativeFrom="margin">
                <wp:align>left</wp:align>
              </wp:positionH>
              <wp:positionV relativeFrom="page">
                <wp:posOffset>9973310</wp:posOffset>
              </wp:positionV>
              <wp:extent cx="3603600" cy="381600"/>
              <wp:effectExtent l="0" t="0" r="0" b="635"/>
              <wp:wrapSquare wrapText="bothSides"/>
              <wp:docPr id="40584750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3600" cy="38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5B9B82" w14:textId="77777777" w:rsidR="008432B1" w:rsidRPr="008432B1" w:rsidRDefault="008432B1" w:rsidP="008432B1">
                          <w:pPr>
                            <w:suppressAutoHyphens w:val="0"/>
                            <w:spacing w:line="360" w:lineRule="auto"/>
                            <w:jc w:val="left"/>
                            <w:rPr>
                              <w:rFonts w:ascii="Calibri" w:hAnsi="Calibri" w:cs="Calibri"/>
                              <w:color w:val="7F7F7F"/>
                              <w:kern w:val="0"/>
                              <w:sz w:val="18"/>
                              <w:szCs w:val="18"/>
                              <w:lang w:eastAsia="en-GB"/>
                            </w:rPr>
                          </w:pP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 xml:space="preserve">Viimsi </w:t>
                          </w:r>
                          <w:r w:rsidR="004446E6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V</w:t>
                          </w: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allav</w:t>
                          </w:r>
                          <w:r w:rsidR="004446E6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alitsus</w:t>
                          </w: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 xml:space="preserve"> | </w:t>
                          </w:r>
                          <w:hyperlink r:id="rId2" w:history="1">
                            <w:r w:rsidRPr="008432B1">
                              <w:rPr>
                                <w:rFonts w:cs="Arial"/>
                                <w:color w:val="7F7F7F"/>
                                <w:kern w:val="0"/>
                                <w:sz w:val="18"/>
                                <w:szCs w:val="18"/>
                              </w:rPr>
                              <w:t>www.viimsi.ee</w:t>
                            </w:r>
                          </w:hyperlink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 xml:space="preserve"> | </w:t>
                          </w:r>
                          <w:r w:rsidR="004446E6" w:rsidRPr="004446E6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info@viimsivv.ee</w:t>
                          </w: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 | +372 602 8800</w:t>
                          </w:r>
                        </w:p>
                        <w:p w14:paraId="1F69B5C0" w14:textId="77777777" w:rsidR="00D944FD" w:rsidRPr="00F45E25" w:rsidRDefault="008432B1" w:rsidP="00D944FD">
                          <w:pPr>
                            <w:spacing w:line="240" w:lineRule="auto"/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</w:pP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Nelgi tee 1, Viimsi alevik, Viimsi vald 74001 Harjumaa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4572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A376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785.3pt;width:283.75pt;height:30.05pt;z-index:25166131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" filled="f" stroked="f" strokeweight=".5pt">
              <v:textbox style="mso-fit-shape-to-text:t" inset="0,,,0">
                <w:txbxContent>
                  <w:p w14:paraId="525B9B82" w14:textId="77777777" w:rsidR="008432B1" w:rsidRPr="008432B1" w:rsidRDefault="008432B1" w:rsidP="008432B1">
                    <w:pPr>
                      <w:suppressAutoHyphens w:val="0"/>
                      <w:spacing w:line="360" w:lineRule="auto"/>
                      <w:jc w:val="left"/>
                      <w:rPr>
                        <w:rFonts w:ascii="Calibri" w:hAnsi="Calibri" w:cs="Calibri"/>
                        <w:color w:val="7F7F7F"/>
                        <w:kern w:val="0"/>
                        <w:sz w:val="18"/>
                        <w:szCs w:val="18"/>
                        <w:lang w:eastAsia="en-GB"/>
                      </w:rPr>
                    </w:pP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 xml:space="preserve">Viimsi </w:t>
                    </w:r>
                    <w:r w:rsidR="004446E6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V</w:t>
                    </w: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allav</w:t>
                    </w:r>
                    <w:r w:rsidR="004446E6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alitsus</w:t>
                    </w: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 xml:space="preserve"> | </w:t>
                    </w:r>
                    <w:hyperlink r:id="rId3" w:history="1">
                      <w:r w:rsidRPr="008432B1">
                        <w:rPr>
                          <w:rFonts w:cs="Arial"/>
                          <w:color w:val="7F7F7F"/>
                          <w:kern w:val="0"/>
                          <w:sz w:val="18"/>
                          <w:szCs w:val="18"/>
                        </w:rPr>
                        <w:t>www.viimsi.ee</w:t>
                      </w:r>
                    </w:hyperlink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 xml:space="preserve"> | </w:t>
                    </w:r>
                    <w:r w:rsidR="004446E6" w:rsidRPr="004446E6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info@viimsivv.ee</w:t>
                    </w: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 | +372 602 8800</w:t>
                    </w:r>
                  </w:p>
                  <w:p w14:paraId="1F69B5C0" w14:textId="77777777" w:rsidR="00D944FD" w:rsidRPr="00F45E25" w:rsidRDefault="008432B1" w:rsidP="00D944FD">
                    <w:pPr>
                      <w:spacing w:line="240" w:lineRule="auto"/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</w:pP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Nelgi tee 1, Viimsi alevik, Viimsi vald 74001 Harjumaa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F6C4" w14:textId="77777777" w:rsidR="004758C5" w:rsidRDefault="004758C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5E1EE" w14:textId="77777777" w:rsidR="007D55BA" w:rsidRDefault="007D55BA" w:rsidP="009E2EAA">
      <w:pPr>
        <w:spacing w:line="240" w:lineRule="auto"/>
      </w:pPr>
      <w:r>
        <w:separator/>
      </w:r>
    </w:p>
  </w:footnote>
  <w:footnote w:type="continuationSeparator" w:id="0">
    <w:p w14:paraId="250ABE7C" w14:textId="77777777" w:rsidR="007D55BA" w:rsidRDefault="007D55BA" w:rsidP="009E2E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47E07" w14:textId="77777777" w:rsidR="004446E6" w:rsidRDefault="004446E6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9723983"/>
      <w:docPartObj>
        <w:docPartGallery w:val="Page Numbers (Top of Page)"/>
        <w:docPartUnique/>
      </w:docPartObj>
    </w:sdtPr>
    <w:sdtContent>
      <w:p w14:paraId="7F8A82F6" w14:textId="77777777" w:rsidR="004758C5" w:rsidRDefault="004758C5">
        <w:pPr>
          <w:pStyle w:val="Pi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FE7A" w14:textId="77777777" w:rsidR="004446E6" w:rsidRDefault="004446E6">
    <w:pPr>
      <w:pStyle w:val="Pis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367792"/>
      <w:docPartObj>
        <w:docPartGallery w:val="Page Numbers (Top of Page)"/>
        <w:docPartUnique/>
      </w:docPartObj>
    </w:sdtPr>
    <w:sdtContent>
      <w:p w14:paraId="35B453A5" w14:textId="77777777" w:rsidR="004758C5" w:rsidRDefault="004758C5">
        <w:pPr>
          <w:pStyle w:val="Pi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7" type="#_x0000_t75" style="width:9pt;height:9pt" o:bullet="t">
        <v:imagedata r:id="rId1" o:title="j0115836"/>
      </v:shape>
    </w:pict>
  </w:numPicBullet>
  <w:abstractNum w:abstractNumId="0" w15:restartNumberingAfterBreak="0">
    <w:nsid w:val="FFFFFF82"/>
    <w:multiLevelType w:val="singleLevel"/>
    <w:tmpl w:val="2AAEC78E"/>
    <w:lvl w:ilvl="0">
      <w:start w:val="1"/>
      <w:numFmt w:val="bullet"/>
      <w:pStyle w:val="Loenditpp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206E2B6"/>
    <w:lvl w:ilvl="0">
      <w:start w:val="1"/>
      <w:numFmt w:val="bullet"/>
      <w:pStyle w:val="Loenditpp2"/>
      <w:lvlText w:val=""/>
      <w:lvlJc w:val="left"/>
      <w:pPr>
        <w:ind w:left="643" w:hanging="360"/>
      </w:pPr>
      <w:rPr>
        <w:rFonts w:ascii="Wingdings" w:hAnsi="Wingdings" w:hint="default"/>
        <w:color w:val="F58220"/>
        <w:sz w:val="26"/>
        <w:u w:color="FFFFFF" w:themeColor="background1"/>
      </w:rPr>
    </w:lvl>
  </w:abstractNum>
  <w:abstractNum w:abstractNumId="2" w15:restartNumberingAfterBreak="0">
    <w:nsid w:val="FFFFFF88"/>
    <w:multiLevelType w:val="singleLevel"/>
    <w:tmpl w:val="908CDA72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C48F8B6"/>
    <w:lvl w:ilvl="0">
      <w:start w:val="1"/>
      <w:numFmt w:val="bullet"/>
      <w:pStyle w:val="Loenditpp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03946F47"/>
    <w:multiLevelType w:val="hybridMultilevel"/>
    <w:tmpl w:val="7E9E19AC"/>
    <w:lvl w:ilvl="0" w:tplc="1368EC7A">
      <w:start w:val="1"/>
      <w:numFmt w:val="decimal"/>
      <w:pStyle w:val="Kirjandus"/>
      <w:lvlText w:val="%1.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E5F2A"/>
    <w:multiLevelType w:val="multilevel"/>
    <w:tmpl w:val="B292382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6AD53D5"/>
    <w:multiLevelType w:val="hybridMultilevel"/>
    <w:tmpl w:val="93C22108"/>
    <w:lvl w:ilvl="0" w:tplc="9DEC126E">
      <w:start w:val="1"/>
      <w:numFmt w:val="bullet"/>
      <w:pStyle w:val="Tpitudteks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12027A1"/>
    <w:multiLevelType w:val="multilevel"/>
    <w:tmpl w:val="92AA0B1C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19D6BED"/>
    <w:multiLevelType w:val="multilevel"/>
    <w:tmpl w:val="44F8344C"/>
    <w:lvl w:ilvl="0">
      <w:start w:val="1"/>
      <w:numFmt w:val="decimal"/>
      <w:pStyle w:val="loen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7580765"/>
    <w:multiLevelType w:val="hybridMultilevel"/>
    <w:tmpl w:val="5330DAFC"/>
    <w:lvl w:ilvl="0" w:tplc="9D4C1AEE">
      <w:start w:val="1"/>
      <w:numFmt w:val="bullet"/>
      <w:pStyle w:val="Bullet1"/>
      <w:lvlText w:val=""/>
      <w:lvlPicBulletId w:val="0"/>
      <w:lvlJc w:val="left"/>
      <w:pPr>
        <w:ind w:left="2124" w:hanging="360"/>
      </w:pPr>
      <w:rPr>
        <w:rFonts w:ascii="Symbol" w:hAnsi="Symbol" w:hint="default"/>
        <w:color w:val="auto"/>
      </w:rPr>
    </w:lvl>
    <w:lvl w:ilvl="1" w:tplc="0425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0" w15:restartNumberingAfterBreak="0">
    <w:nsid w:val="5FF86F55"/>
    <w:multiLevelType w:val="multilevel"/>
    <w:tmpl w:val="7A46756A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dyt1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BF97E79"/>
    <w:multiLevelType w:val="multilevel"/>
    <w:tmpl w:val="EFE6E200"/>
    <w:lvl w:ilvl="0">
      <w:start w:val="1"/>
      <w:numFmt w:val="decimal"/>
      <w:pStyle w:val="Pealkiri1"/>
      <w:suff w:val="space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Pealkiri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Pealkiri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37978769">
    <w:abstractNumId w:val="2"/>
  </w:num>
  <w:num w:numId="2" w16cid:durableId="2012414201">
    <w:abstractNumId w:val="3"/>
  </w:num>
  <w:num w:numId="3" w16cid:durableId="1800492956">
    <w:abstractNumId w:val="7"/>
  </w:num>
  <w:num w:numId="4" w16cid:durableId="1632133790">
    <w:abstractNumId w:val="10"/>
  </w:num>
  <w:num w:numId="5" w16cid:durableId="315915721">
    <w:abstractNumId w:val="9"/>
  </w:num>
  <w:num w:numId="6" w16cid:durableId="1242177060">
    <w:abstractNumId w:val="1"/>
  </w:num>
  <w:num w:numId="7" w16cid:durableId="619605224">
    <w:abstractNumId w:val="4"/>
  </w:num>
  <w:num w:numId="8" w16cid:durableId="691734153">
    <w:abstractNumId w:val="0"/>
  </w:num>
  <w:num w:numId="9" w16cid:durableId="868758530">
    <w:abstractNumId w:val="6"/>
  </w:num>
  <w:num w:numId="10" w16cid:durableId="1271549710">
    <w:abstractNumId w:val="8"/>
  </w:num>
  <w:num w:numId="11" w16cid:durableId="525338228">
    <w:abstractNumId w:val="5"/>
  </w:num>
  <w:num w:numId="12" w16cid:durableId="188240197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91"/>
    <w:rsid w:val="0000014A"/>
    <w:rsid w:val="0000292A"/>
    <w:rsid w:val="00012188"/>
    <w:rsid w:val="0003607C"/>
    <w:rsid w:val="000467FD"/>
    <w:rsid w:val="00080B5C"/>
    <w:rsid w:val="00091403"/>
    <w:rsid w:val="000E50C3"/>
    <w:rsid w:val="000E7AC5"/>
    <w:rsid w:val="001002A1"/>
    <w:rsid w:val="00103031"/>
    <w:rsid w:val="00113329"/>
    <w:rsid w:val="001214EB"/>
    <w:rsid w:val="001251E9"/>
    <w:rsid w:val="00145D20"/>
    <w:rsid w:val="00171374"/>
    <w:rsid w:val="00185EFB"/>
    <w:rsid w:val="00190C0C"/>
    <w:rsid w:val="0019502D"/>
    <w:rsid w:val="00196322"/>
    <w:rsid w:val="001C183F"/>
    <w:rsid w:val="001C2DBD"/>
    <w:rsid w:val="0020249B"/>
    <w:rsid w:val="0020308B"/>
    <w:rsid w:val="00204195"/>
    <w:rsid w:val="0021188A"/>
    <w:rsid w:val="002B6EAF"/>
    <w:rsid w:val="002F46CF"/>
    <w:rsid w:val="002F4B2C"/>
    <w:rsid w:val="002F670A"/>
    <w:rsid w:val="00312B00"/>
    <w:rsid w:val="00325F4E"/>
    <w:rsid w:val="003303DA"/>
    <w:rsid w:val="00361C7E"/>
    <w:rsid w:val="00365BB8"/>
    <w:rsid w:val="00377591"/>
    <w:rsid w:val="00384F8E"/>
    <w:rsid w:val="00394E6D"/>
    <w:rsid w:val="00397D4F"/>
    <w:rsid w:val="003A4F62"/>
    <w:rsid w:val="003B741E"/>
    <w:rsid w:val="003C06BB"/>
    <w:rsid w:val="003C5A39"/>
    <w:rsid w:val="003D6556"/>
    <w:rsid w:val="003E5BB4"/>
    <w:rsid w:val="0041162D"/>
    <w:rsid w:val="00420207"/>
    <w:rsid w:val="00421F6C"/>
    <w:rsid w:val="004433BE"/>
    <w:rsid w:val="004446E6"/>
    <w:rsid w:val="00456B17"/>
    <w:rsid w:val="00457153"/>
    <w:rsid w:val="00461C1A"/>
    <w:rsid w:val="00463120"/>
    <w:rsid w:val="00474C44"/>
    <w:rsid w:val="004758C5"/>
    <w:rsid w:val="004940B9"/>
    <w:rsid w:val="004A7CFB"/>
    <w:rsid w:val="004B3DE0"/>
    <w:rsid w:val="004B4F8B"/>
    <w:rsid w:val="004B64FC"/>
    <w:rsid w:val="004F3C67"/>
    <w:rsid w:val="00541B25"/>
    <w:rsid w:val="00544349"/>
    <w:rsid w:val="005526B8"/>
    <w:rsid w:val="00554A4D"/>
    <w:rsid w:val="005743DF"/>
    <w:rsid w:val="00581A06"/>
    <w:rsid w:val="00584476"/>
    <w:rsid w:val="005A45AF"/>
    <w:rsid w:val="005A616A"/>
    <w:rsid w:val="005D27DA"/>
    <w:rsid w:val="005D6497"/>
    <w:rsid w:val="005E32F0"/>
    <w:rsid w:val="005E558B"/>
    <w:rsid w:val="005F2952"/>
    <w:rsid w:val="00610036"/>
    <w:rsid w:val="006123E5"/>
    <w:rsid w:val="006160E5"/>
    <w:rsid w:val="006212DC"/>
    <w:rsid w:val="00630B6E"/>
    <w:rsid w:val="00636749"/>
    <w:rsid w:val="00645074"/>
    <w:rsid w:val="006554E2"/>
    <w:rsid w:val="006772DC"/>
    <w:rsid w:val="006B3B9C"/>
    <w:rsid w:val="006D1BEB"/>
    <w:rsid w:val="006D7E13"/>
    <w:rsid w:val="006F795B"/>
    <w:rsid w:val="00702ACA"/>
    <w:rsid w:val="00713B44"/>
    <w:rsid w:val="00737A22"/>
    <w:rsid w:val="00760C70"/>
    <w:rsid w:val="00762821"/>
    <w:rsid w:val="00767C91"/>
    <w:rsid w:val="00773A3A"/>
    <w:rsid w:val="007862D5"/>
    <w:rsid w:val="007D09D9"/>
    <w:rsid w:val="007D309C"/>
    <w:rsid w:val="007D55BA"/>
    <w:rsid w:val="007E647C"/>
    <w:rsid w:val="00805C22"/>
    <w:rsid w:val="008112C7"/>
    <w:rsid w:val="00812015"/>
    <w:rsid w:val="00841E6E"/>
    <w:rsid w:val="008432B1"/>
    <w:rsid w:val="008521FF"/>
    <w:rsid w:val="00867698"/>
    <w:rsid w:val="00875522"/>
    <w:rsid w:val="00880F6A"/>
    <w:rsid w:val="00883E74"/>
    <w:rsid w:val="00893105"/>
    <w:rsid w:val="008942CB"/>
    <w:rsid w:val="008B408E"/>
    <w:rsid w:val="008D0313"/>
    <w:rsid w:val="008D74E2"/>
    <w:rsid w:val="008E4821"/>
    <w:rsid w:val="008E4822"/>
    <w:rsid w:val="00903111"/>
    <w:rsid w:val="00911CC4"/>
    <w:rsid w:val="009227C5"/>
    <w:rsid w:val="00966B4C"/>
    <w:rsid w:val="00967BC3"/>
    <w:rsid w:val="00983E52"/>
    <w:rsid w:val="0099286C"/>
    <w:rsid w:val="009936FA"/>
    <w:rsid w:val="009A248E"/>
    <w:rsid w:val="009A5C15"/>
    <w:rsid w:val="009E2EAA"/>
    <w:rsid w:val="009F4A93"/>
    <w:rsid w:val="009F6982"/>
    <w:rsid w:val="009F7466"/>
    <w:rsid w:val="00A06CE7"/>
    <w:rsid w:val="00A1407C"/>
    <w:rsid w:val="00A225DF"/>
    <w:rsid w:val="00A23220"/>
    <w:rsid w:val="00A4147D"/>
    <w:rsid w:val="00A45FDE"/>
    <w:rsid w:val="00A5107B"/>
    <w:rsid w:val="00A562E2"/>
    <w:rsid w:val="00A63ACF"/>
    <w:rsid w:val="00A72FD6"/>
    <w:rsid w:val="00A75878"/>
    <w:rsid w:val="00A87B3A"/>
    <w:rsid w:val="00A94D38"/>
    <w:rsid w:val="00AA731D"/>
    <w:rsid w:val="00AC0A11"/>
    <w:rsid w:val="00AC6243"/>
    <w:rsid w:val="00AD3993"/>
    <w:rsid w:val="00AE4FC3"/>
    <w:rsid w:val="00AF3567"/>
    <w:rsid w:val="00B211D0"/>
    <w:rsid w:val="00B235D5"/>
    <w:rsid w:val="00B3227A"/>
    <w:rsid w:val="00B33068"/>
    <w:rsid w:val="00B4095E"/>
    <w:rsid w:val="00B44781"/>
    <w:rsid w:val="00B8369E"/>
    <w:rsid w:val="00B91105"/>
    <w:rsid w:val="00BB2BDF"/>
    <w:rsid w:val="00BC517B"/>
    <w:rsid w:val="00BE2A75"/>
    <w:rsid w:val="00C17E4A"/>
    <w:rsid w:val="00C20C84"/>
    <w:rsid w:val="00C27C7B"/>
    <w:rsid w:val="00C36B42"/>
    <w:rsid w:val="00C44F91"/>
    <w:rsid w:val="00C57ACE"/>
    <w:rsid w:val="00C73C46"/>
    <w:rsid w:val="00C85924"/>
    <w:rsid w:val="00C97556"/>
    <w:rsid w:val="00CA1EF2"/>
    <w:rsid w:val="00CA4B6C"/>
    <w:rsid w:val="00CC4A80"/>
    <w:rsid w:val="00CD4FB5"/>
    <w:rsid w:val="00D11FDA"/>
    <w:rsid w:val="00D258DB"/>
    <w:rsid w:val="00D353FB"/>
    <w:rsid w:val="00D45F07"/>
    <w:rsid w:val="00D5393A"/>
    <w:rsid w:val="00D55AA2"/>
    <w:rsid w:val="00D579D4"/>
    <w:rsid w:val="00D71294"/>
    <w:rsid w:val="00D82BD0"/>
    <w:rsid w:val="00D87D26"/>
    <w:rsid w:val="00D944FD"/>
    <w:rsid w:val="00D96535"/>
    <w:rsid w:val="00D96D85"/>
    <w:rsid w:val="00DB1BB0"/>
    <w:rsid w:val="00DB6B8D"/>
    <w:rsid w:val="00DD6A89"/>
    <w:rsid w:val="00DF438D"/>
    <w:rsid w:val="00E2560E"/>
    <w:rsid w:val="00E3187D"/>
    <w:rsid w:val="00E438DD"/>
    <w:rsid w:val="00E5032B"/>
    <w:rsid w:val="00E54ACE"/>
    <w:rsid w:val="00E55826"/>
    <w:rsid w:val="00E60033"/>
    <w:rsid w:val="00E650AE"/>
    <w:rsid w:val="00E67EB6"/>
    <w:rsid w:val="00E74CFF"/>
    <w:rsid w:val="00E972EC"/>
    <w:rsid w:val="00EA2DB5"/>
    <w:rsid w:val="00EA7DE5"/>
    <w:rsid w:val="00EB19E2"/>
    <w:rsid w:val="00ED341A"/>
    <w:rsid w:val="00EF5A7C"/>
    <w:rsid w:val="00F37951"/>
    <w:rsid w:val="00F4743D"/>
    <w:rsid w:val="00F53BDA"/>
    <w:rsid w:val="00F57945"/>
    <w:rsid w:val="00F72DBC"/>
    <w:rsid w:val="00F94733"/>
    <w:rsid w:val="00F95A01"/>
    <w:rsid w:val="00FA11F1"/>
    <w:rsid w:val="00FB0EE5"/>
    <w:rsid w:val="00FB25CA"/>
    <w:rsid w:val="00FC74DA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CA2AA"/>
  <w15:chartTrackingRefBased/>
  <w15:docId w15:val="{221B6C79-7631-41AB-8A63-B8308C12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2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75878"/>
    <w:pPr>
      <w:suppressAutoHyphens/>
      <w:spacing w:after="0" w:line="276" w:lineRule="auto"/>
      <w:jc w:val="both"/>
    </w:pPr>
    <w:rPr>
      <w:rFonts w:ascii="Arial" w:hAnsi="Arial"/>
      <w:lang w:val="et-EE"/>
    </w:rPr>
  </w:style>
  <w:style w:type="paragraph" w:styleId="Pealkiri1">
    <w:name w:val="heading 1"/>
    <w:basedOn w:val="Normaallaad"/>
    <w:next w:val="Normaallaad"/>
    <w:link w:val="Pealkiri1Mrk"/>
    <w:rsid w:val="00E3187D"/>
    <w:pPr>
      <w:keepNext/>
      <w:pageBreakBefore/>
      <w:numPr>
        <w:numId w:val="12"/>
      </w:numPr>
      <w:spacing w:before="400" w:after="120"/>
      <w:outlineLvl w:val="0"/>
    </w:pPr>
    <w:rPr>
      <w:rFonts w:asciiTheme="majorHAnsi" w:hAnsiTheme="majorHAnsi"/>
      <w:b/>
      <w:bCs/>
      <w:sz w:val="30"/>
      <w:szCs w:val="32"/>
    </w:rPr>
  </w:style>
  <w:style w:type="paragraph" w:styleId="Pealkiri2">
    <w:name w:val="heading 2"/>
    <w:basedOn w:val="Normaallaad"/>
    <w:next w:val="Kehatekst"/>
    <w:link w:val="Pealkiri2Mrk"/>
    <w:uiPriority w:val="9"/>
    <w:rsid w:val="004433BE"/>
    <w:pPr>
      <w:keepNext/>
      <w:numPr>
        <w:ilvl w:val="1"/>
        <w:numId w:val="12"/>
      </w:numPr>
      <w:suppressAutoHyphens w:val="0"/>
      <w:spacing w:before="240" w:after="120"/>
      <w:outlineLvl w:val="1"/>
    </w:pPr>
    <w:rPr>
      <w:rFonts w:ascii="Verdana" w:hAnsi="Verdana"/>
      <w:b/>
      <w:bCs/>
      <w:caps/>
      <w:color w:val="332B60"/>
      <w:kern w:val="0"/>
      <w:sz w:val="28"/>
      <w:lang w:bidi="en-US"/>
    </w:rPr>
  </w:style>
  <w:style w:type="paragraph" w:styleId="Pealkiri3">
    <w:name w:val="heading 3"/>
    <w:basedOn w:val="Normaallaad"/>
    <w:next w:val="Normaallaad"/>
    <w:link w:val="Pealkiri3Mrk"/>
    <w:autoRedefine/>
    <w:uiPriority w:val="9"/>
    <w:rsid w:val="00AE4FC3"/>
    <w:pPr>
      <w:keepNext/>
      <w:keepLines/>
      <w:numPr>
        <w:ilvl w:val="2"/>
        <w:numId w:val="12"/>
      </w:numPr>
      <w:suppressAutoHyphens w:val="0"/>
      <w:spacing w:before="120" w:after="120"/>
      <w:outlineLvl w:val="2"/>
    </w:pPr>
    <w:rPr>
      <w:rFonts w:ascii="Verdana" w:hAnsi="Verdana"/>
      <w:b/>
      <w:bCs/>
      <w:caps/>
      <w:color w:val="E4067E"/>
      <w:kern w:val="0"/>
      <w:sz w:val="24"/>
      <w:szCs w:val="24"/>
      <w:lang w:bidi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Aasta">
    <w:name w:val="Aasta"/>
    <w:basedOn w:val="Normaallaad"/>
    <w:next w:val="Normaallaad"/>
    <w:rsid w:val="00636749"/>
    <w:pPr>
      <w:widowControl w:val="0"/>
      <w:jc w:val="center"/>
    </w:pPr>
    <w:rPr>
      <w:sz w:val="28"/>
      <w:szCs w:val="28"/>
    </w:rPr>
  </w:style>
  <w:style w:type="paragraph" w:styleId="Kehatekst">
    <w:name w:val="Body Text"/>
    <w:basedOn w:val="Normaallaad"/>
    <w:link w:val="KehatekstMrk"/>
    <w:qFormat/>
    <w:rsid w:val="00E650AE"/>
    <w:pPr>
      <w:suppressAutoHyphens w:val="0"/>
      <w:spacing w:after="120"/>
    </w:pPr>
    <w:rPr>
      <w:lang w:val="en-GB"/>
    </w:rPr>
  </w:style>
  <w:style w:type="character" w:customStyle="1" w:styleId="KehatekstMrk">
    <w:name w:val="Kehatekst Märk"/>
    <w:basedOn w:val="Liguvaikefont"/>
    <w:link w:val="Kehatekst"/>
    <w:rsid w:val="00E650AE"/>
    <w:rPr>
      <w:rFonts w:ascii="Arial" w:hAnsi="Arial"/>
    </w:rPr>
  </w:style>
  <w:style w:type="character" w:customStyle="1" w:styleId="Pealkiri1Mrk">
    <w:name w:val="Pealkiri 1 Märk"/>
    <w:basedOn w:val="Liguvaikefont"/>
    <w:link w:val="Pealkiri1"/>
    <w:rsid w:val="003303DA"/>
    <w:rPr>
      <w:rFonts w:asciiTheme="majorHAnsi" w:hAnsiTheme="majorHAnsi"/>
      <w:b/>
      <w:bCs/>
      <w:sz w:val="30"/>
      <w:szCs w:val="32"/>
      <w:lang w:val="et-EE"/>
    </w:rPr>
  </w:style>
  <w:style w:type="paragraph" w:styleId="SK2">
    <w:name w:val="toc 2"/>
    <w:basedOn w:val="Normaallaad"/>
    <w:next w:val="Normaallaad"/>
    <w:autoRedefine/>
    <w:uiPriority w:val="39"/>
    <w:unhideWhenUsed/>
    <w:rsid w:val="00AE4FC3"/>
    <w:pPr>
      <w:tabs>
        <w:tab w:val="right" w:leader="dot" w:pos="9062"/>
      </w:tabs>
      <w:ind w:left="726" w:hanging="357"/>
    </w:pPr>
  </w:style>
  <w:style w:type="paragraph" w:customStyle="1" w:styleId="Autorid">
    <w:name w:val="Autorid"/>
    <w:basedOn w:val="Normaallaad"/>
    <w:rsid w:val="00636749"/>
    <w:pPr>
      <w:framePr w:hSpace="180" w:wrap="around" w:vAnchor="text" w:hAnchor="text" w:xAlign="center" w:y="416"/>
      <w:jc w:val="center"/>
    </w:pPr>
    <w:rPr>
      <w:sz w:val="28"/>
      <w:szCs w:val="28"/>
    </w:rPr>
  </w:style>
  <w:style w:type="character" w:customStyle="1" w:styleId="Pealkiri2Mrk">
    <w:name w:val="Pealkiri 2 Märk"/>
    <w:link w:val="Pealkiri2"/>
    <w:uiPriority w:val="9"/>
    <w:rsid w:val="004433BE"/>
    <w:rPr>
      <w:rFonts w:ascii="Verdana" w:hAnsi="Verdana"/>
      <w:b/>
      <w:bCs/>
      <w:caps/>
      <w:color w:val="332B60"/>
      <w:kern w:val="0"/>
      <w:sz w:val="28"/>
      <w:lang w:val="et-EE" w:bidi="en-US"/>
    </w:rPr>
  </w:style>
  <w:style w:type="character" w:customStyle="1" w:styleId="Pealkiri3Mrk">
    <w:name w:val="Pealkiri 3 Märk"/>
    <w:basedOn w:val="Liguvaikefont"/>
    <w:link w:val="Pealkiri3"/>
    <w:uiPriority w:val="9"/>
    <w:rsid w:val="00AE4FC3"/>
    <w:rPr>
      <w:rFonts w:ascii="Verdana" w:hAnsi="Verdana"/>
      <w:b/>
      <w:bCs/>
      <w:caps/>
      <w:color w:val="E4067E"/>
      <w:kern w:val="0"/>
      <w:sz w:val="24"/>
      <w:szCs w:val="24"/>
      <w:lang w:val="et-EE" w:bidi="en-US"/>
    </w:rPr>
  </w:style>
  <w:style w:type="paragraph" w:customStyle="1" w:styleId="Ingliskeelnetekst">
    <w:name w:val="Ingliskeelne tekst"/>
    <w:basedOn w:val="Kehatekst"/>
    <w:rsid w:val="00636749"/>
  </w:style>
  <w:style w:type="paragraph" w:customStyle="1" w:styleId="MoistedTabel">
    <w:name w:val="MoistedTabel"/>
    <w:basedOn w:val="Normaallaad"/>
    <w:rsid w:val="00EF5A7C"/>
    <w:pPr>
      <w:autoSpaceDE w:val="0"/>
      <w:autoSpaceDN w:val="0"/>
      <w:spacing w:before="60" w:after="60"/>
    </w:pPr>
  </w:style>
  <w:style w:type="paragraph" w:customStyle="1" w:styleId="Sisukord">
    <w:name w:val="Sisukord"/>
    <w:basedOn w:val="Normaallaad"/>
    <w:next w:val="Normaallaad"/>
    <w:link w:val="SisukordChar"/>
    <w:rsid w:val="005526B8"/>
    <w:pPr>
      <w:pageBreakBefore/>
      <w:spacing w:before="480" w:after="240"/>
    </w:pPr>
    <w:rPr>
      <w:b/>
      <w:color w:val="A5A5A5" w:themeColor="accent3"/>
      <w:sz w:val="40"/>
    </w:rPr>
  </w:style>
  <w:style w:type="character" w:customStyle="1" w:styleId="SisukordChar">
    <w:name w:val="Sisukord Char"/>
    <w:basedOn w:val="Liguvaikefont"/>
    <w:link w:val="Sisukord"/>
    <w:rsid w:val="005526B8"/>
    <w:rPr>
      <w:rFonts w:eastAsia="Calibri"/>
      <w:b/>
      <w:color w:val="A5A5A5" w:themeColor="accent3"/>
      <w:sz w:val="40"/>
    </w:rPr>
  </w:style>
  <w:style w:type="paragraph" w:customStyle="1" w:styleId="TerviseArenguInstituut">
    <w:name w:val="Tervise Arengu Instituut"/>
    <w:basedOn w:val="Normaallaad"/>
    <w:next w:val="Normaallaad"/>
    <w:rsid w:val="00636749"/>
    <w:pPr>
      <w:framePr w:hSpace="180" w:wrap="around" w:vAnchor="text" w:hAnchor="text" w:xAlign="center" w:y="416"/>
      <w:jc w:val="center"/>
    </w:pPr>
    <w:rPr>
      <w:sz w:val="24"/>
    </w:rPr>
  </w:style>
  <w:style w:type="paragraph" w:styleId="Pealkiri">
    <w:name w:val="Title"/>
    <w:basedOn w:val="Normaallaad"/>
    <w:next w:val="Normaallaad"/>
    <w:link w:val="PealkiriMrk"/>
    <w:rsid w:val="00636749"/>
    <w:pPr>
      <w:contextualSpacing/>
      <w:jc w:val="center"/>
    </w:pPr>
    <w:rPr>
      <w:rFonts w:eastAsiaTheme="majorEastAsia" w:cstheme="majorBidi"/>
      <w:b/>
      <w:color w:val="A5A5A5" w:themeColor="accent3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rsid w:val="00636749"/>
    <w:rPr>
      <w:rFonts w:eastAsiaTheme="majorEastAsia" w:cstheme="majorBidi"/>
      <w:b/>
      <w:color w:val="A5A5A5" w:themeColor="accent3"/>
      <w:spacing w:val="-10"/>
      <w:kern w:val="28"/>
      <w:sz w:val="56"/>
      <w:szCs w:val="56"/>
      <w:lang w:val="et-EE"/>
    </w:rPr>
  </w:style>
  <w:style w:type="paragraph" w:customStyle="1" w:styleId="TabelMoisted">
    <w:name w:val="TabelMoisted"/>
    <w:basedOn w:val="Kehatekst"/>
    <w:next w:val="Kehatekst"/>
    <w:rsid w:val="00636749"/>
    <w:pPr>
      <w:autoSpaceDE w:val="0"/>
      <w:autoSpaceDN w:val="0"/>
    </w:pPr>
  </w:style>
  <w:style w:type="paragraph" w:customStyle="1" w:styleId="TabelMoistedB">
    <w:name w:val="TabelMoistedB"/>
    <w:basedOn w:val="TabelMoisted"/>
    <w:rsid w:val="00636749"/>
    <w:rPr>
      <w:b/>
      <w:bCs/>
    </w:rPr>
  </w:style>
  <w:style w:type="character" w:styleId="Klastatudhperlink">
    <w:name w:val="FollowedHyperlink"/>
    <w:basedOn w:val="Liguvaikefont"/>
    <w:uiPriority w:val="99"/>
    <w:semiHidden/>
    <w:unhideWhenUsed/>
    <w:rsid w:val="00636749"/>
    <w:rPr>
      <w:color w:val="954F72" w:themeColor="followedHyperlink"/>
      <w:u w:val="single"/>
    </w:rPr>
  </w:style>
  <w:style w:type="paragraph" w:customStyle="1" w:styleId="Foto">
    <w:name w:val="Foto"/>
    <w:basedOn w:val="Normaallaad"/>
    <w:next w:val="Normaallaad"/>
    <w:rsid w:val="00636749"/>
    <w:pPr>
      <w:spacing w:after="480"/>
    </w:pPr>
  </w:style>
  <w:style w:type="character" w:styleId="Hperlink">
    <w:name w:val="Hyperlink"/>
    <w:basedOn w:val="Liguvaikefont"/>
    <w:uiPriority w:val="99"/>
    <w:unhideWhenUsed/>
    <w:rsid w:val="00636749"/>
    <w:rPr>
      <w:color w:val="0563C1" w:themeColor="hyperlink"/>
      <w:u w:val="single"/>
    </w:rPr>
  </w:style>
  <w:style w:type="paragraph" w:customStyle="1" w:styleId="Muu">
    <w:name w:val="Muu"/>
    <w:basedOn w:val="Sisukord"/>
    <w:next w:val="Kehatekst"/>
    <w:link w:val="MuuChar"/>
    <w:rsid w:val="00636749"/>
  </w:style>
  <w:style w:type="character" w:customStyle="1" w:styleId="MuuChar">
    <w:name w:val="Muu Char"/>
    <w:basedOn w:val="SisukordChar"/>
    <w:link w:val="Muu"/>
    <w:rsid w:val="00636749"/>
    <w:rPr>
      <w:rFonts w:eastAsia="Calibri"/>
      <w:b/>
      <w:color w:val="A5A5A5" w:themeColor="accent3"/>
      <w:sz w:val="40"/>
      <w:lang w:val="et-EE"/>
    </w:rPr>
  </w:style>
  <w:style w:type="paragraph" w:customStyle="1" w:styleId="Kasutatudkirjandus">
    <w:name w:val="Kasutatud kirjandus"/>
    <w:basedOn w:val="Muu"/>
    <w:next w:val="Loendinumber"/>
    <w:rsid w:val="00636749"/>
  </w:style>
  <w:style w:type="paragraph" w:styleId="Loendinumber">
    <w:name w:val="List Number"/>
    <w:basedOn w:val="Normaallaad"/>
    <w:uiPriority w:val="99"/>
    <w:unhideWhenUsed/>
    <w:rsid w:val="00636749"/>
    <w:pPr>
      <w:numPr>
        <w:numId w:val="1"/>
      </w:numPr>
      <w:spacing w:after="100"/>
    </w:pPr>
  </w:style>
  <w:style w:type="paragraph" w:customStyle="1" w:styleId="Missioon">
    <w:name w:val="Missioon"/>
    <w:basedOn w:val="Normaallaad"/>
    <w:next w:val="Normaallaad"/>
    <w:rsid w:val="00636749"/>
    <w:pPr>
      <w:pageBreakBefore/>
    </w:pPr>
  </w:style>
  <w:style w:type="paragraph" w:customStyle="1" w:styleId="Moisted">
    <w:name w:val="Moisted"/>
    <w:basedOn w:val="Muu"/>
    <w:next w:val="Normaallaad"/>
    <w:rsid w:val="00636749"/>
    <w:pPr>
      <w:spacing w:before="0"/>
    </w:pPr>
  </w:style>
  <w:style w:type="paragraph" w:customStyle="1" w:styleId="MuuSamaLK">
    <w:name w:val="MuuSamaLK"/>
    <w:basedOn w:val="Muu"/>
    <w:next w:val="Kehatekst"/>
    <w:rsid w:val="00463120"/>
    <w:pPr>
      <w:keepNext/>
      <w:pageBreakBefore w:val="0"/>
    </w:pPr>
  </w:style>
  <w:style w:type="paragraph" w:styleId="Vahedeta">
    <w:name w:val="No Spacing"/>
    <w:aliases w:val="Tabel_Caption"/>
    <w:basedOn w:val="Normaallaad"/>
    <w:next w:val="Normaallaad"/>
    <w:uiPriority w:val="12"/>
    <w:rsid w:val="00636749"/>
    <w:pPr>
      <w:spacing w:before="240" w:after="80"/>
    </w:pPr>
  </w:style>
  <w:style w:type="paragraph" w:customStyle="1" w:styleId="TnuTekst">
    <w:name w:val="TänuTekst"/>
    <w:basedOn w:val="Normaallaad"/>
    <w:next w:val="Normaallaad"/>
    <w:rsid w:val="00636749"/>
    <w:pPr>
      <w:spacing w:after="480"/>
    </w:pPr>
  </w:style>
  <w:style w:type="paragraph" w:styleId="SK1">
    <w:name w:val="toc 1"/>
    <w:basedOn w:val="Normaallaad"/>
    <w:next w:val="Normaallaad"/>
    <w:autoRedefine/>
    <w:uiPriority w:val="39"/>
    <w:unhideWhenUsed/>
    <w:rsid w:val="00AE4FC3"/>
    <w:pPr>
      <w:tabs>
        <w:tab w:val="left" w:leader="dot" w:pos="227"/>
        <w:tab w:val="left" w:pos="440"/>
        <w:tab w:val="right" w:leader="dot" w:pos="9062"/>
      </w:tabs>
      <w:spacing w:before="60"/>
    </w:pPr>
  </w:style>
  <w:style w:type="paragraph" w:styleId="SK3">
    <w:name w:val="toc 3"/>
    <w:basedOn w:val="Normaallaad"/>
    <w:next w:val="Normaallaad"/>
    <w:autoRedefine/>
    <w:uiPriority w:val="39"/>
    <w:unhideWhenUsed/>
    <w:rsid w:val="00544349"/>
    <w:pPr>
      <w:tabs>
        <w:tab w:val="left" w:pos="993"/>
        <w:tab w:val="right" w:leader="dot" w:pos="9062"/>
      </w:tabs>
    </w:pPr>
  </w:style>
  <w:style w:type="paragraph" w:styleId="Pealdis">
    <w:name w:val="caption"/>
    <w:basedOn w:val="Normaallaad"/>
    <w:rsid w:val="006D7E13"/>
    <w:pPr>
      <w:suppressLineNumbers/>
      <w:spacing w:before="60" w:after="60"/>
    </w:pPr>
    <w:rPr>
      <w:rFonts w:asciiTheme="minorHAnsi" w:hAnsiTheme="minorHAnsi" w:cs="Mangal"/>
      <w:iCs/>
      <w:sz w:val="20"/>
    </w:rPr>
  </w:style>
  <w:style w:type="paragraph" w:customStyle="1" w:styleId="Heading1">
    <w:name w:val="Heading1"/>
    <w:basedOn w:val="Normaallaad"/>
    <w:next w:val="Normaallaad"/>
    <w:link w:val="Heading1Char"/>
    <w:rsid w:val="001002A1"/>
    <w:pPr>
      <w:keepNext/>
      <w:keepLines/>
      <w:numPr>
        <w:numId w:val="11"/>
      </w:numPr>
      <w:spacing w:before="100" w:beforeAutospacing="1" w:after="240" w:line="240" w:lineRule="atLeast"/>
      <w:outlineLvl w:val="0"/>
    </w:pPr>
    <w:rPr>
      <w:rFonts w:eastAsiaTheme="majorEastAsia" w:cstheme="majorBidi"/>
      <w:b/>
      <w:bCs/>
      <w:caps/>
      <w:color w:val="F58220"/>
      <w:sz w:val="32"/>
      <w:szCs w:val="28"/>
    </w:rPr>
  </w:style>
  <w:style w:type="character" w:customStyle="1" w:styleId="Heading1Char">
    <w:name w:val="Heading1 Char"/>
    <w:basedOn w:val="Liguvaikefont"/>
    <w:link w:val="Heading1"/>
    <w:rsid w:val="001002A1"/>
    <w:rPr>
      <w:rFonts w:ascii="Arial" w:eastAsiaTheme="majorEastAsia" w:hAnsi="Arial" w:cstheme="majorBidi"/>
      <w:b/>
      <w:bCs/>
      <w:caps/>
      <w:color w:val="F58220"/>
      <w:sz w:val="32"/>
      <w:szCs w:val="28"/>
      <w:lang w:val="et-EE"/>
    </w:rPr>
  </w:style>
  <w:style w:type="paragraph" w:customStyle="1" w:styleId="Nimi">
    <w:name w:val="Nimi"/>
    <w:basedOn w:val="Normaallaad"/>
    <w:next w:val="Normaallaad"/>
    <w:rsid w:val="00012188"/>
    <w:pPr>
      <w:jc w:val="center"/>
    </w:pPr>
    <w:rPr>
      <w:rFonts w:ascii="Verdana" w:hAnsi="Verdana"/>
      <w:b/>
      <w:caps/>
      <w:sz w:val="64"/>
      <w:szCs w:val="56"/>
    </w:rPr>
  </w:style>
  <w:style w:type="paragraph" w:customStyle="1" w:styleId="koolitus">
    <w:name w:val="koolitus"/>
    <w:basedOn w:val="Normaallaad"/>
    <w:rsid w:val="00012188"/>
    <w:rPr>
      <w:rFonts w:ascii="Verdana" w:hAnsi="Verdana"/>
      <w:b/>
      <w:bCs/>
      <w:caps/>
      <w:sz w:val="28"/>
      <w:szCs w:val="28"/>
    </w:rPr>
  </w:style>
  <w:style w:type="paragraph" w:customStyle="1" w:styleId="Opivaljundid">
    <w:name w:val="Opivaljundid"/>
    <w:basedOn w:val="Kehatekst"/>
    <w:next w:val="Normaallaad"/>
    <w:rsid w:val="00012188"/>
    <w:pPr>
      <w:framePr w:hSpace="141" w:wrap="around" w:vAnchor="page" w:hAnchor="margin" w:xAlign="center" w:y="5374"/>
    </w:pPr>
    <w:rPr>
      <w:rFonts w:ascii="Verdana" w:hAnsi="Verdana"/>
      <w:b/>
      <w:caps/>
      <w:sz w:val="24"/>
      <w:szCs w:val="21"/>
    </w:rPr>
  </w:style>
  <w:style w:type="paragraph" w:styleId="Loenditpp">
    <w:name w:val="List Bullet"/>
    <w:basedOn w:val="Normaallaad"/>
    <w:uiPriority w:val="99"/>
    <w:unhideWhenUsed/>
    <w:rsid w:val="00012188"/>
    <w:pPr>
      <w:numPr>
        <w:numId w:val="2"/>
      </w:numPr>
      <w:contextualSpacing/>
    </w:pPr>
    <w:rPr>
      <w:rFonts w:ascii="Verdana" w:hAnsi="Verdana"/>
      <w:sz w:val="24"/>
    </w:rPr>
  </w:style>
  <w:style w:type="paragraph" w:customStyle="1" w:styleId="Style1">
    <w:name w:val="Style1"/>
    <w:basedOn w:val="Normaallaad"/>
    <w:rsid w:val="005E32F0"/>
    <w:pPr>
      <w:spacing w:before="600" w:after="400"/>
    </w:pPr>
    <w:rPr>
      <w:rFonts w:cstheme="minorHAnsi"/>
      <w:b/>
    </w:rPr>
  </w:style>
  <w:style w:type="paragraph" w:customStyle="1" w:styleId="Pealkiri10">
    <w:name w:val="Pealkiri1"/>
    <w:basedOn w:val="Normaallaad"/>
    <w:next w:val="Normaallaad"/>
    <w:rsid w:val="00D353FB"/>
    <w:pPr>
      <w:spacing w:before="480" w:after="120"/>
    </w:pPr>
    <w:rPr>
      <w:b/>
      <w:caps/>
    </w:rPr>
  </w:style>
  <w:style w:type="paragraph" w:customStyle="1" w:styleId="Taotlus">
    <w:name w:val="Taotlus"/>
    <w:basedOn w:val="Normaallaad"/>
    <w:next w:val="Kehatekst"/>
    <w:rsid w:val="005E32F0"/>
    <w:pPr>
      <w:spacing w:before="240" w:after="120"/>
    </w:pPr>
  </w:style>
  <w:style w:type="paragraph" w:customStyle="1" w:styleId="Lisatekst">
    <w:name w:val="Lisatekst"/>
    <w:basedOn w:val="Kehatekst"/>
    <w:rsid w:val="005E32F0"/>
    <w:pPr>
      <w:keepNext/>
      <w:numPr>
        <w:numId w:val="3"/>
      </w:numPr>
      <w:tabs>
        <w:tab w:val="left" w:pos="6521"/>
      </w:tabs>
      <w:spacing w:before="120" w:after="0"/>
    </w:pPr>
    <w:rPr>
      <w:b/>
    </w:rPr>
  </w:style>
  <w:style w:type="paragraph" w:customStyle="1" w:styleId="Bodyt">
    <w:name w:val="Bodyt"/>
    <w:basedOn w:val="Normaallaad"/>
    <w:rsid w:val="005E32F0"/>
    <w:pPr>
      <w:numPr>
        <w:ilvl w:val="1"/>
        <w:numId w:val="4"/>
      </w:numPr>
    </w:pPr>
  </w:style>
  <w:style w:type="paragraph" w:customStyle="1" w:styleId="Bodyt1">
    <w:name w:val="Bodyt1"/>
    <w:basedOn w:val="Bodyt"/>
    <w:rsid w:val="005E32F0"/>
    <w:pPr>
      <w:numPr>
        <w:ilvl w:val="2"/>
      </w:numPr>
    </w:pPr>
  </w:style>
  <w:style w:type="paragraph" w:customStyle="1" w:styleId="Loetelu">
    <w:name w:val="Loetelu"/>
    <w:basedOn w:val="Normaallaad"/>
    <w:rsid w:val="00B4095E"/>
    <w:pPr>
      <w:numPr>
        <w:numId w:val="4"/>
      </w:numPr>
      <w:spacing w:before="120"/>
    </w:pPr>
    <w:rPr>
      <w:rFonts w:eastAsia="Calibri" w:cs="Calibri"/>
    </w:rPr>
  </w:style>
  <w:style w:type="paragraph" w:customStyle="1" w:styleId="All">
    <w:name w:val="All"/>
    <w:basedOn w:val="Normaallaad"/>
    <w:rsid w:val="00B4095E"/>
    <w:rPr>
      <w:rFonts w:eastAsia="Calibri" w:cs="Calibri"/>
    </w:rPr>
  </w:style>
  <w:style w:type="paragraph" w:styleId="SK4">
    <w:name w:val="toc 4"/>
    <w:basedOn w:val="Normaallaad"/>
    <w:next w:val="Normaallaad"/>
    <w:autoRedefine/>
    <w:uiPriority w:val="39"/>
    <w:unhideWhenUsed/>
    <w:rsid w:val="00544349"/>
  </w:style>
  <w:style w:type="paragraph" w:customStyle="1" w:styleId="Bullet1">
    <w:name w:val="Bullet1"/>
    <w:basedOn w:val="Normaallaad"/>
    <w:link w:val="Bullet1Char"/>
    <w:rsid w:val="00875522"/>
    <w:pPr>
      <w:numPr>
        <w:numId w:val="5"/>
      </w:numPr>
    </w:pPr>
    <w:rPr>
      <w:spacing w:val="10"/>
      <w:szCs w:val="28"/>
    </w:rPr>
  </w:style>
  <w:style w:type="character" w:customStyle="1" w:styleId="Bullet1Char">
    <w:name w:val="Bullet1 Char"/>
    <w:link w:val="Bullet1"/>
    <w:rsid w:val="00875522"/>
    <w:rPr>
      <w:rFonts w:ascii="Arial" w:hAnsi="Arial"/>
      <w:spacing w:val="10"/>
      <w:szCs w:val="28"/>
      <w:lang w:val="et-EE"/>
    </w:rPr>
  </w:style>
  <w:style w:type="paragraph" w:customStyle="1" w:styleId="TEKST">
    <w:name w:val="TEKST"/>
    <w:basedOn w:val="Normaallaad"/>
    <w:link w:val="TEKSTChar"/>
    <w:rsid w:val="0020308B"/>
    <w:pPr>
      <w:spacing w:after="120"/>
    </w:pPr>
    <w:rPr>
      <w:rFonts w:eastAsiaTheme="minorEastAsia"/>
      <w:spacing w:val="10"/>
      <w:szCs w:val="28"/>
    </w:rPr>
  </w:style>
  <w:style w:type="character" w:customStyle="1" w:styleId="TEKSTChar">
    <w:name w:val="TEKST Char"/>
    <w:basedOn w:val="Liguvaikefont"/>
    <w:link w:val="TEKST"/>
    <w:rsid w:val="0020308B"/>
    <w:rPr>
      <w:rFonts w:ascii="Arial" w:eastAsiaTheme="minorEastAsia" w:hAnsi="Arial"/>
      <w:spacing w:val="10"/>
      <w:sz w:val="20"/>
      <w:szCs w:val="28"/>
      <w:lang w:eastAsia="et-EE"/>
    </w:rPr>
  </w:style>
  <w:style w:type="paragraph" w:customStyle="1" w:styleId="Bullet">
    <w:name w:val="Bullet"/>
    <w:basedOn w:val="Loenditpp2"/>
    <w:rsid w:val="00456B17"/>
    <w:rPr>
      <w:sz w:val="20"/>
    </w:rPr>
  </w:style>
  <w:style w:type="paragraph" w:styleId="Loenditpp2">
    <w:name w:val="List Bullet 2"/>
    <w:basedOn w:val="Normaallaad"/>
    <w:uiPriority w:val="99"/>
    <w:semiHidden/>
    <w:unhideWhenUsed/>
    <w:rsid w:val="00456B17"/>
    <w:pPr>
      <w:numPr>
        <w:numId w:val="6"/>
      </w:numPr>
      <w:contextualSpacing/>
    </w:pPr>
  </w:style>
  <w:style w:type="paragraph" w:styleId="Jalus">
    <w:name w:val="footer"/>
    <w:basedOn w:val="Normaallaad"/>
    <w:link w:val="JalusMrk"/>
    <w:uiPriority w:val="99"/>
    <w:rsid w:val="00AE4FC3"/>
    <w:pPr>
      <w:tabs>
        <w:tab w:val="center" w:pos="4320"/>
        <w:tab w:val="right" w:pos="8640"/>
      </w:tabs>
    </w:pPr>
    <w:rPr>
      <w:rFonts w:cstheme="minorBidi"/>
      <w:szCs w:val="24"/>
    </w:rPr>
  </w:style>
  <w:style w:type="character" w:customStyle="1" w:styleId="JalusMrk">
    <w:name w:val="Jalus Märk"/>
    <w:link w:val="Jalus"/>
    <w:uiPriority w:val="99"/>
    <w:rsid w:val="00AE4FC3"/>
    <w:rPr>
      <w:rFonts w:cstheme="minorBidi"/>
      <w:lang w:val="et-EE"/>
    </w:rPr>
  </w:style>
  <w:style w:type="paragraph" w:customStyle="1" w:styleId="Tabletext">
    <w:name w:val="Table_text"/>
    <w:basedOn w:val="Normaallaad"/>
    <w:rsid w:val="003303DA"/>
    <w:pPr>
      <w:spacing w:before="60" w:after="60"/>
      <w:contextualSpacing/>
    </w:pPr>
  </w:style>
  <w:style w:type="paragraph" w:customStyle="1" w:styleId="Tablehead">
    <w:name w:val="Table_head"/>
    <w:basedOn w:val="Normaallaad"/>
    <w:rsid w:val="003303DA"/>
    <w:pPr>
      <w:spacing w:before="60" w:after="60"/>
    </w:pPr>
    <w:rPr>
      <w:b/>
    </w:rPr>
  </w:style>
  <w:style w:type="paragraph" w:customStyle="1" w:styleId="Kirjandus">
    <w:name w:val="Kirjandus"/>
    <w:basedOn w:val="Loendinumber"/>
    <w:rsid w:val="00880F6A"/>
    <w:pPr>
      <w:numPr>
        <w:numId w:val="7"/>
      </w:numPr>
      <w:tabs>
        <w:tab w:val="left" w:pos="340"/>
      </w:tabs>
      <w:suppressAutoHyphens w:val="0"/>
      <w:spacing w:after="80"/>
    </w:pPr>
    <w:rPr>
      <w:kern w:val="0"/>
    </w:rPr>
  </w:style>
  <w:style w:type="paragraph" w:customStyle="1" w:styleId="Td">
    <w:name w:val="Tööd"/>
    <w:basedOn w:val="Normaallaad"/>
    <w:rsid w:val="00E3187D"/>
    <w:pPr>
      <w:keepNext/>
      <w:keepLines/>
      <w:spacing w:before="240" w:after="60"/>
    </w:pPr>
    <w:rPr>
      <w:rFonts w:asciiTheme="majorHAnsi" w:hAnsiTheme="majorHAnsi"/>
      <w:b/>
      <w:sz w:val="24"/>
    </w:rPr>
  </w:style>
  <w:style w:type="paragraph" w:customStyle="1" w:styleId="Head1Eng">
    <w:name w:val="Head1Eng"/>
    <w:basedOn w:val="Pealkiri1"/>
    <w:rsid w:val="00E3187D"/>
    <w:pPr>
      <w:pageBreakBefore w:val="0"/>
    </w:pPr>
    <w:rPr>
      <w:rFonts w:eastAsiaTheme="minorEastAsia"/>
      <w:i/>
      <w:iCs/>
      <w:lang w:val="en-GB"/>
    </w:rPr>
  </w:style>
  <w:style w:type="paragraph" w:customStyle="1" w:styleId="Head2Eng">
    <w:name w:val="Head2Eng"/>
    <w:basedOn w:val="Pealkiri2"/>
    <w:rsid w:val="00E3187D"/>
    <w:pPr>
      <w:numPr>
        <w:ilvl w:val="0"/>
        <w:numId w:val="0"/>
      </w:numPr>
      <w:spacing w:before="0"/>
    </w:pPr>
    <w:rPr>
      <w:b w:val="0"/>
      <w:i/>
      <w:iCs/>
      <w:sz w:val="25"/>
    </w:rPr>
  </w:style>
  <w:style w:type="paragraph" w:customStyle="1" w:styleId="Head3Eng">
    <w:name w:val="Head3Eng"/>
    <w:basedOn w:val="Pealkiri3"/>
    <w:next w:val="Normaallaad"/>
    <w:rsid w:val="00E3187D"/>
    <w:pPr>
      <w:spacing w:before="0"/>
    </w:pPr>
    <w:rPr>
      <w:b w:val="0"/>
      <w:bCs w:val="0"/>
      <w:i/>
      <w:iCs/>
      <w:sz w:val="23"/>
    </w:rPr>
  </w:style>
  <w:style w:type="paragraph" w:customStyle="1" w:styleId="Taandegalik">
    <w:name w:val="Taandega lõik"/>
    <w:basedOn w:val="Kehatekst"/>
    <w:autoRedefine/>
    <w:rsid w:val="001214EB"/>
    <w:pPr>
      <w:spacing w:after="0"/>
      <w:ind w:firstLine="357"/>
    </w:pPr>
    <w:rPr>
      <w:rFonts w:ascii="Minion Pro" w:hAnsi="Minion Pro"/>
    </w:rPr>
  </w:style>
  <w:style w:type="paragraph" w:customStyle="1" w:styleId="Taandegaeng">
    <w:name w:val="Taandegaeng"/>
    <w:basedOn w:val="Taandegalik"/>
    <w:rsid w:val="00E3187D"/>
    <w:rPr>
      <w:i/>
    </w:rPr>
  </w:style>
  <w:style w:type="paragraph" w:customStyle="1" w:styleId="Taandetalik">
    <w:name w:val="Taandeta lõik"/>
    <w:basedOn w:val="Kehatekst"/>
    <w:next w:val="Taandegalik"/>
    <w:autoRedefine/>
    <w:rsid w:val="00E3187D"/>
    <w:pPr>
      <w:spacing w:after="0"/>
    </w:pPr>
    <w:rPr>
      <w:rFonts w:asciiTheme="minorHAnsi" w:eastAsiaTheme="minorEastAsia" w:hAnsiTheme="minorHAnsi" w:cs="Arial"/>
      <w:bCs/>
    </w:rPr>
  </w:style>
  <w:style w:type="paragraph" w:customStyle="1" w:styleId="Taandetaing">
    <w:name w:val="Taandetaing"/>
    <w:basedOn w:val="Taandetalik"/>
    <w:rsid w:val="00C20C84"/>
    <w:rPr>
      <w:rFonts w:ascii="Minion Pro" w:eastAsia="Times New Roman" w:hAnsi="Minion Pro" w:cs="Times New Roman"/>
      <w:bCs w:val="0"/>
      <w:i/>
    </w:rPr>
  </w:style>
  <w:style w:type="paragraph" w:customStyle="1" w:styleId="Tpitudtekst">
    <w:name w:val="Täpitud tekst"/>
    <w:basedOn w:val="Loenditpp3"/>
    <w:rsid w:val="00E3187D"/>
    <w:pPr>
      <w:numPr>
        <w:numId w:val="9"/>
      </w:numPr>
    </w:pPr>
    <w:rPr>
      <w:rFonts w:ascii="Minion Pro" w:hAnsi="Minion Pro"/>
    </w:rPr>
  </w:style>
  <w:style w:type="paragraph" w:styleId="Loenditpp3">
    <w:name w:val="List Bullet 3"/>
    <w:basedOn w:val="Normaallaad"/>
    <w:uiPriority w:val="99"/>
    <w:semiHidden/>
    <w:unhideWhenUsed/>
    <w:rsid w:val="00E3187D"/>
    <w:pPr>
      <w:numPr>
        <w:numId w:val="8"/>
      </w:numPr>
      <w:contextualSpacing/>
    </w:pPr>
  </w:style>
  <w:style w:type="paragraph" w:customStyle="1" w:styleId="Tekst0">
    <w:name w:val="Tekst"/>
    <w:basedOn w:val="Normaallaad"/>
    <w:link w:val="TekstChar0"/>
    <w:rsid w:val="00E650AE"/>
    <w:pPr>
      <w:pBdr>
        <w:top w:val="nil"/>
        <w:left w:val="nil"/>
        <w:bottom w:val="nil"/>
        <w:right w:val="nil"/>
        <w:between w:val="nil"/>
      </w:pBdr>
      <w:suppressAutoHyphens w:val="0"/>
    </w:pPr>
    <w:rPr>
      <w:rFonts w:eastAsia="Calibri"/>
      <w:color w:val="000000" w:themeColor="text1"/>
      <w:kern w:val="0"/>
      <w:lang w:eastAsia="en-GB"/>
    </w:rPr>
  </w:style>
  <w:style w:type="character" w:customStyle="1" w:styleId="TekstChar0">
    <w:name w:val="Tekst Char"/>
    <w:basedOn w:val="Liguvaikefont"/>
    <w:link w:val="Tekst0"/>
    <w:rsid w:val="00E650AE"/>
    <w:rPr>
      <w:rFonts w:ascii="Arial" w:eastAsia="Calibri" w:hAnsi="Arial"/>
      <w:color w:val="000000" w:themeColor="text1"/>
      <w:kern w:val="0"/>
      <w:lang w:val="et-EE" w:eastAsia="en-GB"/>
    </w:rPr>
  </w:style>
  <w:style w:type="paragraph" w:customStyle="1" w:styleId="Prdumine">
    <w:name w:val="Pöördumine"/>
    <w:basedOn w:val="Tekst0"/>
    <w:qFormat/>
    <w:rsid w:val="00A94D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480"/>
      <w:jc w:val="left"/>
    </w:pPr>
    <w:rPr>
      <w:rFonts w:eastAsia="Times New Roman"/>
      <w:color w:val="auto"/>
      <w:szCs w:val="20"/>
      <w:lang w:eastAsia="en-US"/>
    </w:rPr>
  </w:style>
  <w:style w:type="paragraph" w:customStyle="1" w:styleId="loend">
    <w:name w:val="loend"/>
    <w:basedOn w:val="Kehatekst"/>
    <w:link w:val="loendChar"/>
    <w:rsid w:val="006D7E13"/>
    <w:pPr>
      <w:numPr>
        <w:numId w:val="10"/>
      </w:numPr>
      <w:pBdr>
        <w:top w:val="nil"/>
        <w:left w:val="nil"/>
        <w:bottom w:val="nil"/>
        <w:right w:val="nil"/>
        <w:between w:val="nil"/>
      </w:pBdr>
      <w:ind w:left="357" w:hanging="357"/>
      <w:contextualSpacing/>
    </w:pPr>
    <w:rPr>
      <w:rFonts w:eastAsia="Calibri" w:cs="Calibri"/>
      <w:color w:val="000000"/>
      <w:kern w:val="0"/>
      <w:lang w:bidi="en-US"/>
    </w:rPr>
  </w:style>
  <w:style w:type="character" w:customStyle="1" w:styleId="loendChar">
    <w:name w:val="loend Char"/>
    <w:basedOn w:val="Liguvaikefont"/>
    <w:link w:val="loend"/>
    <w:rsid w:val="006D7E13"/>
    <w:rPr>
      <w:rFonts w:ascii="Arial" w:eastAsia="Calibri" w:hAnsi="Arial" w:cs="Calibri"/>
      <w:color w:val="000000"/>
      <w:kern w:val="0"/>
      <w:sz w:val="20"/>
      <w:lang w:bidi="en-US"/>
    </w:rPr>
  </w:style>
  <w:style w:type="paragraph" w:styleId="Loendilik">
    <w:name w:val="List Paragraph"/>
    <w:basedOn w:val="Normaallaad"/>
    <w:uiPriority w:val="34"/>
    <w:rsid w:val="006D7E13"/>
    <w:pPr>
      <w:ind w:left="720"/>
      <w:contextualSpacing/>
    </w:pPr>
  </w:style>
  <w:style w:type="paragraph" w:customStyle="1" w:styleId="Heading">
    <w:name w:val="Heading"/>
    <w:basedOn w:val="Kehatekst"/>
    <w:next w:val="Kehatekst"/>
    <w:rsid w:val="006D7E13"/>
    <w:pPr>
      <w:spacing w:before="120" w:after="0"/>
    </w:pPr>
    <w:rPr>
      <w:b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qFormat/>
    <w:rsid w:val="00AE4FC3"/>
    <w:pPr>
      <w:pBdr>
        <w:top w:val="nil"/>
        <w:left w:val="nil"/>
        <w:bottom w:val="nil"/>
        <w:right w:val="nil"/>
        <w:between w:val="nil"/>
      </w:pBdr>
      <w:suppressAutoHyphens w:val="0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AE4FC3"/>
    <w:rPr>
      <w:sz w:val="20"/>
      <w:szCs w:val="20"/>
      <w:lang w:val="et-EE"/>
    </w:rPr>
  </w:style>
  <w:style w:type="table" w:customStyle="1" w:styleId="Fuksia">
    <w:name w:val="Fuksia"/>
    <w:basedOn w:val="Normaaltabel"/>
    <w:uiPriority w:val="99"/>
    <w:rsid w:val="00911CC4"/>
    <w:pPr>
      <w:spacing w:after="0" w:line="240" w:lineRule="auto"/>
    </w:pPr>
    <w:tblPr/>
  </w:style>
  <w:style w:type="table" w:customStyle="1" w:styleId="Fiksia">
    <w:name w:val="Fiksia"/>
    <w:basedOn w:val="Normaaltabel"/>
    <w:uiPriority w:val="99"/>
    <w:rsid w:val="00911CC4"/>
    <w:pPr>
      <w:spacing w:after="0" w:line="240" w:lineRule="auto"/>
    </w:pPr>
    <w:tblPr/>
  </w:style>
  <w:style w:type="table" w:styleId="Kontuurtabel">
    <w:name w:val="Table Grid"/>
    <w:basedOn w:val="Normaaltabel"/>
    <w:uiPriority w:val="39"/>
    <w:rsid w:val="0091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Calibri" w:hAnsi="Calibri"/>
        <w:caps w:val="0"/>
        <w:smallCaps w:val="0"/>
        <w:strike w:val="0"/>
        <w:dstrike w:val="0"/>
        <w:vanish w:val="0"/>
        <w:sz w:val="22"/>
        <w:vertAlign w:val="baseli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4067E"/>
        <w:vAlign w:val="center"/>
      </w:tcPr>
    </w:tblStylePr>
  </w:style>
  <w:style w:type="paragraph" w:customStyle="1" w:styleId="Tegevus">
    <w:name w:val="Tegevus"/>
    <w:basedOn w:val="Normaallaad"/>
    <w:rsid w:val="00911CC4"/>
    <w:pPr>
      <w:spacing w:line="660" w:lineRule="exact"/>
    </w:pPr>
    <w:rPr>
      <w:rFonts w:eastAsia="Calibri" w:cs="Arial"/>
      <w:caps/>
      <w:color w:val="9396B0"/>
      <w:kern w:val="0"/>
      <w:sz w:val="58"/>
      <w:szCs w:val="260"/>
    </w:rPr>
  </w:style>
  <w:style w:type="character" w:customStyle="1" w:styleId="ENG">
    <w:name w:val="ENG"/>
    <w:basedOn w:val="Liguvaikefont"/>
    <w:uiPriority w:val="1"/>
    <w:rsid w:val="004433BE"/>
    <w:rPr>
      <w:i/>
      <w:noProof/>
      <w:lang w:val="en-GB"/>
    </w:rPr>
  </w:style>
  <w:style w:type="character" w:customStyle="1" w:styleId="Linktekstis">
    <w:name w:val="Link tekstis"/>
    <w:basedOn w:val="Liguvaikefont"/>
    <w:uiPriority w:val="1"/>
    <w:rsid w:val="004433BE"/>
    <w:rPr>
      <w:b/>
      <w:bCs/>
      <w:color w:val="0563C1"/>
      <w:u w:val="single"/>
    </w:rPr>
  </w:style>
  <w:style w:type="paragraph" w:customStyle="1" w:styleId="Headingsinine">
    <w:name w:val="Heading sinine"/>
    <w:basedOn w:val="Heading"/>
    <w:next w:val="Kehatekst"/>
    <w:rsid w:val="004433BE"/>
    <w:pPr>
      <w:suppressAutoHyphens/>
      <w:jc w:val="left"/>
    </w:pPr>
    <w:rPr>
      <w:rFonts w:eastAsiaTheme="minorHAnsi" w:cstheme="minorBidi"/>
      <w:color w:val="0070C0"/>
      <w:sz w:val="24"/>
      <w:lang w:val="et-EE"/>
    </w:rPr>
  </w:style>
  <w:style w:type="paragraph" w:styleId="Pis">
    <w:name w:val="header"/>
    <w:basedOn w:val="Normaallaad"/>
    <w:link w:val="PisMrk"/>
    <w:uiPriority w:val="99"/>
    <w:unhideWhenUsed/>
    <w:rsid w:val="009E2EAA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9E2EAA"/>
    <w:rPr>
      <w:rFonts w:ascii="Arial" w:hAnsi="Arial"/>
      <w:lang w:val="et-EE"/>
    </w:rPr>
  </w:style>
  <w:style w:type="paragraph" w:customStyle="1" w:styleId="Rekvisiidid">
    <w:name w:val="Rekvisiidid"/>
    <w:basedOn w:val="Normaallaad"/>
    <w:rsid w:val="004758C5"/>
    <w:pPr>
      <w:suppressAutoHyphens w:val="0"/>
      <w:jc w:val="center"/>
    </w:pPr>
    <w:rPr>
      <w:rFonts w:ascii="Poppins" w:eastAsia="Calibri" w:hAnsi="Poppins"/>
      <w:kern w:val="0"/>
      <w:sz w:val="18"/>
      <w:szCs w:val="18"/>
      <w:lang w:eastAsia="en-GB"/>
    </w:rPr>
  </w:style>
  <w:style w:type="paragraph" w:customStyle="1" w:styleId="Indekslinn">
    <w:name w:val="Indekslinn"/>
    <w:basedOn w:val="Tekst0"/>
    <w:next w:val="Tekst0"/>
    <w:autoRedefine/>
    <w:rsid w:val="00E650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eastAsia="Times New Roman"/>
      <w:color w:val="auto"/>
      <w:szCs w:val="20"/>
      <w:lang w:eastAsia="en-US"/>
    </w:rPr>
  </w:style>
  <w:style w:type="paragraph" w:customStyle="1" w:styleId="Adressaat">
    <w:name w:val="Adressaat"/>
    <w:basedOn w:val="Normaallaad"/>
    <w:autoRedefine/>
    <w:qFormat/>
    <w:rsid w:val="00867698"/>
    <w:pPr>
      <w:tabs>
        <w:tab w:val="left" w:pos="5387"/>
      </w:tabs>
      <w:spacing w:before="320"/>
      <w:jc w:val="left"/>
    </w:pPr>
    <w:rPr>
      <w:szCs w:val="20"/>
    </w:rPr>
  </w:style>
  <w:style w:type="paragraph" w:customStyle="1" w:styleId="Kirjapealkiri">
    <w:name w:val="Kirjapealkiri"/>
    <w:basedOn w:val="Kehatekst"/>
    <w:next w:val="Kehatekst"/>
    <w:rsid w:val="00A94D38"/>
    <w:pPr>
      <w:spacing w:before="960" w:after="720"/>
      <w:ind w:right="5103"/>
      <w:jc w:val="left"/>
    </w:pPr>
    <w:rPr>
      <w:kern w:val="0"/>
      <w:szCs w:val="20"/>
      <w:lang w:val="et-EE"/>
    </w:rPr>
  </w:style>
  <w:style w:type="paragraph" w:customStyle="1" w:styleId="Lpetus1">
    <w:name w:val="Lõpetus1"/>
    <w:basedOn w:val="Kehatekst"/>
    <w:next w:val="Kehatekst"/>
    <w:rsid w:val="00E650AE"/>
    <w:pPr>
      <w:spacing w:before="400"/>
      <w:jc w:val="left"/>
    </w:pPr>
    <w:rPr>
      <w:kern w:val="0"/>
      <w:szCs w:val="20"/>
      <w:lang w:val="et-EE"/>
    </w:rPr>
  </w:style>
  <w:style w:type="paragraph" w:customStyle="1" w:styleId="Allkirjastajanimi">
    <w:name w:val="Allkirjastaja nimi"/>
    <w:basedOn w:val="Kehatekst"/>
    <w:next w:val="Kehatekst"/>
    <w:qFormat/>
    <w:rsid w:val="00E650AE"/>
    <w:pPr>
      <w:spacing w:after="0"/>
      <w:jc w:val="left"/>
    </w:pPr>
    <w:rPr>
      <w:kern w:val="0"/>
      <w:szCs w:val="20"/>
      <w:lang w:val="et-EE"/>
    </w:rPr>
  </w:style>
  <w:style w:type="paragraph" w:customStyle="1" w:styleId="Ametinimetus">
    <w:name w:val="Ametinimetus"/>
    <w:basedOn w:val="Kehatekst"/>
    <w:next w:val="Kehatekst"/>
    <w:qFormat/>
    <w:rsid w:val="00E650AE"/>
    <w:pPr>
      <w:spacing w:after="600"/>
      <w:jc w:val="left"/>
    </w:pPr>
    <w:rPr>
      <w:kern w:val="0"/>
      <w:szCs w:val="20"/>
      <w:lang w:val="et-EE"/>
    </w:rPr>
  </w:style>
  <w:style w:type="paragraph" w:customStyle="1" w:styleId="Aadress">
    <w:name w:val="Aadress"/>
    <w:basedOn w:val="Adressaat"/>
    <w:next w:val="Tekst0"/>
    <w:qFormat/>
    <w:rsid w:val="00E650AE"/>
    <w:pPr>
      <w:spacing w:before="0"/>
    </w:pPr>
  </w:style>
  <w:style w:type="paragraph" w:customStyle="1" w:styleId="Lisamrge">
    <w:name w:val="Lisamärge"/>
    <w:basedOn w:val="Tekst0"/>
    <w:qFormat/>
    <w:rsid w:val="00E650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1134"/>
      </w:tabs>
      <w:jc w:val="left"/>
    </w:pPr>
    <w:rPr>
      <w:rFonts w:eastAsia="Times New Roman"/>
      <w:color w:val="auto"/>
      <w:szCs w:val="20"/>
      <w:lang w:eastAsia="en-US"/>
    </w:rPr>
  </w:style>
  <w:style w:type="paragraph" w:customStyle="1" w:styleId="Allkirjastatuddigit">
    <w:name w:val="Allkirjastatud digit"/>
    <w:basedOn w:val="Kehatekst"/>
    <w:qFormat/>
    <w:rsid w:val="00E650AE"/>
    <w:pPr>
      <w:spacing w:before="360"/>
      <w:jc w:val="left"/>
    </w:pPr>
    <w:rPr>
      <w:kern w:val="0"/>
      <w:szCs w:val="20"/>
      <w:lang w:val="et-EE"/>
    </w:rPr>
  </w:style>
  <w:style w:type="paragraph" w:customStyle="1" w:styleId="ViimsiVV">
    <w:name w:val="ViimsiVV"/>
    <w:basedOn w:val="Normaallaad"/>
    <w:link w:val="ViimsiVVChar"/>
    <w:rsid w:val="00713B44"/>
    <w:pPr>
      <w:suppressAutoHyphens w:val="0"/>
      <w:spacing w:before="120" w:after="240" w:line="240" w:lineRule="auto"/>
      <w:jc w:val="center"/>
    </w:pPr>
    <w:rPr>
      <w:bCs/>
      <w:kern w:val="0"/>
      <w:sz w:val="24"/>
      <w:szCs w:val="18"/>
    </w:rPr>
  </w:style>
  <w:style w:type="character" w:customStyle="1" w:styleId="ViimsiVVChar">
    <w:name w:val="ViimsiVV Char"/>
    <w:basedOn w:val="Liguvaikefont"/>
    <w:link w:val="ViimsiVV"/>
    <w:rsid w:val="00713B44"/>
    <w:rPr>
      <w:rFonts w:ascii="Arial" w:hAnsi="Arial"/>
      <w:bCs/>
      <w:kern w:val="0"/>
      <w:sz w:val="24"/>
      <w:szCs w:val="18"/>
      <w:lang w:val="et-EE"/>
    </w:rPr>
  </w:style>
  <w:style w:type="character" w:styleId="Lahendamatamainimine">
    <w:name w:val="Unresolved Mention"/>
    <w:basedOn w:val="Liguvaikefont"/>
    <w:uiPriority w:val="99"/>
    <w:semiHidden/>
    <w:unhideWhenUsed/>
    <w:rsid w:val="00843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imsi.ee/" TargetMode="External"/><Relationship Id="rId2" Type="http://schemas.openxmlformats.org/officeDocument/2006/relationships/hyperlink" Target="http://www.viimsi.ee/" TargetMode="External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5FBAD1F-D48B-409F-9D7A-247A20F1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4646</TotalTime>
  <Pages>2</Pages>
  <Words>894</Words>
  <Characters>5191</Characters>
  <Application>Microsoft Office Word</Application>
  <DocSecurity>0</DocSecurity>
  <Lines>43</Lines>
  <Paragraphs>12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Viimsi</vt:lpstr>
      <vt:lpstr>Viimsi</vt:lpstr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Viimsi</dc:title>
  <dc:subject/>
  <dc:creator>Raul Ilisson</dc:creator>
  <cp:keywords/>
  <dc:description/>
  <cp:lastModifiedBy>Raul Ilisson</cp:lastModifiedBy>
  <cp:revision>18</cp:revision>
  <dcterms:created xsi:type="dcterms:W3CDTF">2024-01-26T12:13:00Z</dcterms:created>
  <dcterms:modified xsi:type="dcterms:W3CDTF">2024-01-30T15:44:00Z</dcterms:modified>
</cp:coreProperties>
</file>